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2B405" w14:textId="1AD06F7D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Hlk61177671"/>
      <w:r w:rsidRPr="00467DC3">
        <w:rPr>
          <w:rFonts w:cs="Arial"/>
          <w:b/>
          <w:noProof/>
          <w:sz w:val="24"/>
        </w:rPr>
        <w:t>3GPP TSG-RAN WG4 Meeting #9</w:t>
      </w:r>
      <w:r w:rsidR="009A203A">
        <w:rPr>
          <w:rFonts w:cs="Arial"/>
          <w:b/>
          <w:noProof/>
          <w:sz w:val="24"/>
        </w:rPr>
        <w:t>8</w:t>
      </w:r>
      <w:r w:rsidRPr="00467DC3">
        <w:rPr>
          <w:rFonts w:cs="Arial"/>
          <w:b/>
          <w:noProof/>
          <w:sz w:val="24"/>
        </w:rPr>
        <w:t>-e</w:t>
      </w:r>
      <w:r w:rsidRPr="00467DC3">
        <w:rPr>
          <w:rFonts w:cs="Arial"/>
          <w:b/>
          <w:i/>
          <w:noProof/>
          <w:sz w:val="28"/>
        </w:rPr>
        <w:tab/>
        <w:t>R4-2</w:t>
      </w:r>
      <w:r w:rsidR="00263423">
        <w:rPr>
          <w:rFonts w:cs="Arial"/>
          <w:b/>
          <w:i/>
          <w:noProof/>
          <w:sz w:val="28"/>
        </w:rPr>
        <w:t>1</w:t>
      </w:r>
      <w:r w:rsidR="00DF5823">
        <w:rPr>
          <w:rFonts w:cs="Arial"/>
          <w:b/>
          <w:i/>
          <w:noProof/>
          <w:sz w:val="28"/>
        </w:rPr>
        <w:t>02172</w:t>
      </w:r>
    </w:p>
    <w:p w14:paraId="1CD0F6FD" w14:textId="346663FC" w:rsidR="00744830" w:rsidRPr="00467DC3" w:rsidRDefault="00A17019" w:rsidP="0074483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467DC3">
        <w:rPr>
          <w:rFonts w:cs="Arial"/>
          <w:sz w:val="24"/>
        </w:rPr>
        <w:t xml:space="preserve">Electronic meeting, </w:t>
      </w:r>
      <w:r w:rsidR="009A203A">
        <w:rPr>
          <w:rFonts w:cs="Arial"/>
          <w:sz w:val="24"/>
        </w:rPr>
        <w:t>January</w:t>
      </w:r>
      <w:r>
        <w:rPr>
          <w:rFonts w:cs="Arial"/>
          <w:sz w:val="24"/>
        </w:rPr>
        <w:t xml:space="preserve"> </w:t>
      </w:r>
      <w:r w:rsidR="009A203A">
        <w:rPr>
          <w:rFonts w:cs="Arial"/>
          <w:sz w:val="24"/>
        </w:rPr>
        <w:t>25</w:t>
      </w:r>
      <w:r w:rsidR="009A203A" w:rsidRPr="009A203A">
        <w:rPr>
          <w:rFonts w:cs="Arial"/>
          <w:sz w:val="24"/>
          <w:vertAlign w:val="superscript"/>
        </w:rPr>
        <w:t>th</w:t>
      </w:r>
      <w:r w:rsidR="009A203A">
        <w:rPr>
          <w:rFonts w:cs="Arial"/>
          <w:sz w:val="24"/>
        </w:rPr>
        <w:t xml:space="preserve"> </w:t>
      </w:r>
      <w:r>
        <w:rPr>
          <w:rFonts w:cs="Arial"/>
          <w:sz w:val="24"/>
        </w:rPr>
        <w:t xml:space="preserve">– </w:t>
      </w:r>
      <w:r w:rsidR="009A203A">
        <w:rPr>
          <w:rFonts w:cs="Arial"/>
          <w:sz w:val="24"/>
        </w:rPr>
        <w:t xml:space="preserve">February </w:t>
      </w:r>
      <w:r w:rsidR="004D70DE">
        <w:rPr>
          <w:rFonts w:cs="Arial"/>
          <w:sz w:val="24"/>
        </w:rPr>
        <w:t>5</w:t>
      </w:r>
      <w:r w:rsidR="004D70DE" w:rsidRPr="004D70DE">
        <w:rPr>
          <w:rFonts w:cs="Arial"/>
          <w:sz w:val="24"/>
          <w:vertAlign w:val="superscript"/>
        </w:rPr>
        <w:t>th</w:t>
      </w:r>
      <w:bookmarkStart w:id="1" w:name="_GoBack"/>
      <w:bookmarkEnd w:id="1"/>
      <w:r>
        <w:rPr>
          <w:rFonts w:cs="Arial"/>
          <w:sz w:val="24"/>
        </w:rPr>
        <w:t>,</w:t>
      </w:r>
      <w:r w:rsidRPr="00467DC3">
        <w:rPr>
          <w:rFonts w:cs="Arial"/>
          <w:sz w:val="24"/>
        </w:rPr>
        <w:t xml:space="preserve"> 202</w:t>
      </w:r>
      <w:r w:rsidR="009A203A">
        <w:rPr>
          <w:rFonts w:cs="Arial"/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53FAD470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133F33">
        <w:rPr>
          <w:lang w:val="en-US"/>
        </w:rPr>
        <w:t>New band n</w:t>
      </w:r>
      <w:r w:rsidR="004D63EE">
        <w:rPr>
          <w:lang w:val="en-US"/>
        </w:rPr>
        <w:t>85</w:t>
      </w:r>
      <w:r w:rsidR="00133F33">
        <w:rPr>
          <w:lang w:val="en-US"/>
        </w:rPr>
        <w:t xml:space="preserve"> – </w:t>
      </w:r>
      <w:r w:rsidR="00CB0AEF">
        <w:rPr>
          <w:lang w:val="en-US"/>
        </w:rPr>
        <w:t>UE</w:t>
      </w:r>
      <w:r w:rsidR="00133F33">
        <w:rPr>
          <w:lang w:val="en-US"/>
        </w:rPr>
        <w:t xml:space="preserve"> RF impacts</w:t>
      </w:r>
    </w:p>
    <w:p w14:paraId="38171D17" w14:textId="070FCA7D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133F33">
        <w:rPr>
          <w:lang w:val="en-US"/>
        </w:rPr>
        <w:t>9.2</w:t>
      </w:r>
      <w:r w:rsidR="004D63EE">
        <w:rPr>
          <w:lang w:val="en-US"/>
        </w:rPr>
        <w:t>9</w:t>
      </w:r>
      <w:r w:rsidR="00133F33">
        <w:rPr>
          <w:lang w:val="en-US"/>
        </w:rPr>
        <w:t>.</w:t>
      </w:r>
      <w:r w:rsidR="00CB0AEF">
        <w:rPr>
          <w:lang w:val="en-US"/>
        </w:rPr>
        <w:t>1</w:t>
      </w:r>
    </w:p>
    <w:p w14:paraId="69C3C6CE" w14:textId="331E7B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17019">
        <w:rPr>
          <w:lang w:val="en-US"/>
        </w:rPr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0B2208E8" w14:textId="32BF7AB8" w:rsidR="00133F33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133F33">
        <w:rPr>
          <w:lang w:val="en-US"/>
        </w:rPr>
        <w:t>last RAN#90-e, a new WI has been approved to specify the new NR band n</w:t>
      </w:r>
      <w:r w:rsidR="004D63EE">
        <w:rPr>
          <w:lang w:val="en-US"/>
        </w:rPr>
        <w:t>85</w:t>
      </w:r>
      <w:r w:rsidR="00133F33">
        <w:rPr>
          <w:lang w:val="en-US"/>
        </w:rPr>
        <w:t xml:space="preserve">, re-farmed from LTE band </w:t>
      </w:r>
      <w:r w:rsidR="004D63EE">
        <w:rPr>
          <w:lang w:val="en-US"/>
        </w:rPr>
        <w:t>85</w:t>
      </w:r>
      <w:r w:rsidR="00133F33">
        <w:rPr>
          <w:lang w:val="en-US"/>
        </w:rPr>
        <w:t>.</w:t>
      </w:r>
    </w:p>
    <w:p w14:paraId="1CDBDB72" w14:textId="62CB2DC1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</w:t>
      </w:r>
      <w:r w:rsidR="00133F33">
        <w:rPr>
          <w:lang w:val="en-US"/>
        </w:rPr>
        <w:t xml:space="preserve"> discussing the </w:t>
      </w:r>
      <w:r w:rsidR="000004EE">
        <w:rPr>
          <w:lang w:val="en-US"/>
        </w:rPr>
        <w:t xml:space="preserve">core </w:t>
      </w:r>
      <w:r w:rsidR="00CB0AEF">
        <w:rPr>
          <w:lang w:val="en-US"/>
        </w:rPr>
        <w:t>UE</w:t>
      </w:r>
      <w:r w:rsidR="00133F33">
        <w:rPr>
          <w:lang w:val="en-US"/>
        </w:rPr>
        <w:t xml:space="preserve"> RF impacts when introducing this band</w:t>
      </w:r>
      <w:r>
        <w:rPr>
          <w:lang w:val="en-US"/>
        </w:rPr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1D84683" w14:textId="77B44FF9" w:rsidR="00133F33" w:rsidRPr="00133F33" w:rsidRDefault="0015539A" w:rsidP="0015539A">
      <w:pPr>
        <w:pStyle w:val="Heading2"/>
      </w:pPr>
      <w:r>
        <w:t>Presentation</w:t>
      </w:r>
    </w:p>
    <w:p w14:paraId="6434891A" w14:textId="549A2071" w:rsidR="00FC20DD" w:rsidRDefault="002319DB" w:rsidP="0015539A">
      <w:pPr>
        <w:rPr>
          <w:lang w:val="en-US"/>
        </w:rPr>
      </w:pPr>
      <w:r>
        <w:rPr>
          <w:lang w:val="en-US"/>
        </w:rPr>
        <w:t>The NR b</w:t>
      </w:r>
      <w:r w:rsidR="0015539A">
        <w:rPr>
          <w:lang w:val="en-US"/>
        </w:rPr>
        <w:t>and n</w:t>
      </w:r>
      <w:r>
        <w:rPr>
          <w:lang w:val="en-US"/>
        </w:rPr>
        <w:t>85</w:t>
      </w:r>
      <w:r w:rsidR="0015539A">
        <w:rPr>
          <w:lang w:val="en-US"/>
        </w:rPr>
        <w:t xml:space="preserve"> is </w:t>
      </w:r>
      <w:r>
        <w:rPr>
          <w:lang w:val="en-US"/>
        </w:rPr>
        <w:t>re</w:t>
      </w:r>
      <w:r w:rsidR="007724DD">
        <w:rPr>
          <w:lang w:val="en-US"/>
        </w:rPr>
        <w:t>-</w:t>
      </w:r>
      <w:r>
        <w:rPr>
          <w:lang w:val="en-US"/>
        </w:rPr>
        <w:t>farmed E-UTRA band 85.</w:t>
      </w:r>
    </w:p>
    <w:p w14:paraId="1F782719" w14:textId="77777777" w:rsidR="002319DB" w:rsidRDefault="002319DB" w:rsidP="002319DB">
      <w:pPr>
        <w:rPr>
          <w:lang w:val="en-US"/>
        </w:rPr>
      </w:pPr>
      <w:r>
        <w:rPr>
          <w:lang w:val="en-US"/>
        </w:rPr>
        <w:t xml:space="preserve">The WI objectives are: </w:t>
      </w:r>
    </w:p>
    <w:p w14:paraId="1BAF214B" w14:textId="77777777" w:rsidR="002319DB" w:rsidRDefault="002319DB" w:rsidP="008A1788">
      <w:pPr>
        <w:numPr>
          <w:ilvl w:val="0"/>
          <w:numId w:val="40"/>
        </w:numPr>
        <w:spacing w:after="0"/>
      </w:pPr>
      <w:r w:rsidRPr="002319DB">
        <w:t xml:space="preserve">Specify a new NR FDD operating band n85 (the uplink band for this new band is 18 MHz, 698-716 MHz; the downlink band is 18 MHz, 728-746 MHz; the duplex gap is 12 MHz, 716-728 MHz) to support subcarrier spacing of 15 kHz for 5 MHz channel bandwidth, and </w:t>
      </w:r>
      <w:bookmarkStart w:id="2" w:name="OLE_LINK8"/>
      <w:r w:rsidRPr="002319DB">
        <w:t>subcarrier spacing of 15 kHz and 30 kHz for</w:t>
      </w:r>
      <w:bookmarkEnd w:id="2"/>
      <w:r w:rsidRPr="002319DB">
        <w:t xml:space="preserve"> 10 MHz channel bandwidth. </w:t>
      </w:r>
    </w:p>
    <w:p w14:paraId="5DA0C28A" w14:textId="77777777" w:rsidR="002319DB" w:rsidRDefault="002319DB" w:rsidP="006F144F">
      <w:pPr>
        <w:numPr>
          <w:ilvl w:val="0"/>
          <w:numId w:val="40"/>
        </w:numPr>
        <w:spacing w:after="0"/>
      </w:pPr>
      <w:r w:rsidRPr="002319DB">
        <w:t xml:space="preserve">Specify RF characteristics of the new band </w:t>
      </w:r>
    </w:p>
    <w:p w14:paraId="4CD2BF30" w14:textId="116B54CC" w:rsidR="002319DB" w:rsidRPr="002319DB" w:rsidRDefault="002319DB" w:rsidP="006F144F">
      <w:pPr>
        <w:numPr>
          <w:ilvl w:val="0"/>
          <w:numId w:val="40"/>
        </w:numPr>
        <w:spacing w:after="0"/>
      </w:pPr>
      <w:r w:rsidRPr="002319DB">
        <w:t xml:space="preserve">Specify requirements for the new band with assumption that the UE supporting band n85 can also support band n12. </w:t>
      </w:r>
    </w:p>
    <w:p w14:paraId="41E2A75A" w14:textId="77777777" w:rsidR="002319DB" w:rsidRDefault="002319DB" w:rsidP="0015539A">
      <w:pPr>
        <w:rPr>
          <w:lang w:val="en-US"/>
        </w:rPr>
      </w:pPr>
    </w:p>
    <w:p w14:paraId="22BD8D05" w14:textId="22473E69" w:rsidR="0015539A" w:rsidRDefault="0015539A" w:rsidP="0015539A">
      <w:pPr>
        <w:pStyle w:val="Heading2"/>
      </w:pPr>
      <w:r>
        <w:t>General</w:t>
      </w:r>
    </w:p>
    <w:p w14:paraId="223211CC" w14:textId="0D69C27E" w:rsidR="00FC20DD" w:rsidRDefault="00FC20DD" w:rsidP="00AC73FD">
      <w:pPr>
        <w:pStyle w:val="Heading3"/>
      </w:pPr>
      <w:r>
        <w:t>Band definition</w:t>
      </w:r>
    </w:p>
    <w:p w14:paraId="2D572714" w14:textId="7DC333A6" w:rsidR="00FC20DD" w:rsidRDefault="00FC20DD" w:rsidP="00FC20DD">
      <w:pPr>
        <w:rPr>
          <w:lang w:val="en-GB"/>
        </w:rPr>
      </w:pPr>
      <w:r>
        <w:rPr>
          <w:lang w:val="en-GB"/>
        </w:rPr>
        <w:t>The band n</w:t>
      </w:r>
      <w:r w:rsidR="00170E16">
        <w:rPr>
          <w:lang w:val="en-GB"/>
        </w:rPr>
        <w:t>85</w:t>
      </w:r>
      <w:r>
        <w:rPr>
          <w:lang w:val="en-GB"/>
        </w:rPr>
        <w:t xml:space="preserve"> shall be added to list of NR operating bands in FR1, table 5.2-1 as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FC20DD" w:rsidRPr="00F95B02" w14:paraId="32728B1C" w14:textId="77777777" w:rsidTr="00430FE6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6038F59B" w14:textId="77777777" w:rsidR="00FC20DD" w:rsidRPr="00F95B02" w:rsidRDefault="00FC20DD" w:rsidP="00430FE6">
            <w:pPr>
              <w:pStyle w:val="TAH"/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04332197" w14:textId="77777777" w:rsidR="00FC20DD" w:rsidRPr="00F95B02" w:rsidRDefault="00FC20DD" w:rsidP="00430FE6">
            <w:pPr>
              <w:pStyle w:val="TAH"/>
            </w:pPr>
            <w:r w:rsidRPr="00F95B02">
              <w:t xml:space="preserve">Uplink (UL) </w:t>
            </w:r>
            <w:r w:rsidRPr="00F95B02">
              <w:rPr>
                <w:i/>
              </w:rPr>
              <w:t>operating band</w:t>
            </w:r>
            <w:r w:rsidRPr="00F95B02">
              <w:br/>
              <w:t>BS receive / UE transmit</w:t>
            </w:r>
          </w:p>
          <w:p w14:paraId="389C5A79" w14:textId="77777777" w:rsidR="00FC20DD" w:rsidRPr="00F95B02" w:rsidRDefault="00FC20DD" w:rsidP="00430FE6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UL,low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UL,high</w:t>
            </w:r>
          </w:p>
        </w:tc>
        <w:tc>
          <w:tcPr>
            <w:tcW w:w="2806" w:type="dxa"/>
            <w:shd w:val="clear" w:color="auto" w:fill="auto"/>
          </w:tcPr>
          <w:p w14:paraId="6147ABC5" w14:textId="77777777" w:rsidR="00FC20DD" w:rsidRPr="00F95B02" w:rsidRDefault="00FC20DD" w:rsidP="00430FE6">
            <w:pPr>
              <w:pStyle w:val="TAH"/>
            </w:pPr>
            <w:r w:rsidRPr="00F95B02">
              <w:t xml:space="preserve">Downlink (DL) </w:t>
            </w:r>
            <w:r w:rsidRPr="00F95B02">
              <w:rPr>
                <w:i/>
              </w:rPr>
              <w:t>operating band</w:t>
            </w:r>
            <w:r w:rsidRPr="00F95B02">
              <w:br/>
              <w:t>BS transmit / UE receive</w:t>
            </w:r>
          </w:p>
          <w:p w14:paraId="1595A047" w14:textId="77777777" w:rsidR="00FC20DD" w:rsidRPr="00F95B02" w:rsidRDefault="00FC20DD" w:rsidP="00430FE6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DL,low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 w14:paraId="28327300" w14:textId="77777777" w:rsidR="00FC20DD" w:rsidRPr="00F95B02" w:rsidRDefault="00FC20DD" w:rsidP="00430FE6">
            <w:pPr>
              <w:pStyle w:val="TAH"/>
            </w:pPr>
            <w:r w:rsidRPr="00F95B02">
              <w:t>Duplex mode</w:t>
            </w:r>
          </w:p>
        </w:tc>
      </w:tr>
      <w:tr w:rsidR="00170E16" w:rsidRPr="00F95B02" w14:paraId="13B16FA4" w14:textId="77777777" w:rsidTr="00430FE6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4FB43703" w14:textId="33721C98" w:rsidR="00170E16" w:rsidRPr="00FD4B74" w:rsidRDefault="00170E16" w:rsidP="00170E16">
            <w:pPr>
              <w:pStyle w:val="TAC"/>
              <w:rPr>
                <w:color w:val="FF0000"/>
                <w:highlight w:val="yellow"/>
              </w:rPr>
            </w:pPr>
            <w:r w:rsidRPr="00FD4B74">
              <w:rPr>
                <w:color w:val="FF0000"/>
                <w:highlight w:val="yellow"/>
              </w:rPr>
              <w:t>n85</w:t>
            </w:r>
          </w:p>
        </w:tc>
        <w:tc>
          <w:tcPr>
            <w:tcW w:w="2607" w:type="dxa"/>
            <w:shd w:val="clear" w:color="auto" w:fill="auto"/>
          </w:tcPr>
          <w:p w14:paraId="4FAF526B" w14:textId="1D2DDDBD" w:rsidR="00170E16" w:rsidRPr="00FD4B74" w:rsidRDefault="00170E16" w:rsidP="00170E16">
            <w:pPr>
              <w:pStyle w:val="TAC"/>
              <w:rPr>
                <w:color w:val="FF0000"/>
                <w:highlight w:val="yellow"/>
              </w:rPr>
            </w:pPr>
            <w:r w:rsidRPr="00FD4B74">
              <w:rPr>
                <w:color w:val="FF0000"/>
                <w:highlight w:val="yellow"/>
                <w:lang w:eastAsia="zh-CN"/>
              </w:rPr>
              <w:t>698 MHz – 716 MHz</w:t>
            </w:r>
          </w:p>
        </w:tc>
        <w:tc>
          <w:tcPr>
            <w:tcW w:w="2806" w:type="dxa"/>
            <w:shd w:val="clear" w:color="auto" w:fill="auto"/>
          </w:tcPr>
          <w:p w14:paraId="13F9B508" w14:textId="3882ACA6" w:rsidR="00170E16" w:rsidRPr="00FD4B74" w:rsidRDefault="00170E16" w:rsidP="00170E16">
            <w:pPr>
              <w:pStyle w:val="TAC"/>
              <w:rPr>
                <w:color w:val="FF0000"/>
                <w:highlight w:val="yellow"/>
              </w:rPr>
            </w:pPr>
            <w:r w:rsidRPr="00FD4B74">
              <w:rPr>
                <w:color w:val="FF0000"/>
                <w:highlight w:val="yellow"/>
                <w:lang w:eastAsia="zh-CN"/>
              </w:rPr>
              <w:t>728 MHz – 746 MHz</w:t>
            </w:r>
          </w:p>
        </w:tc>
        <w:tc>
          <w:tcPr>
            <w:tcW w:w="1286" w:type="dxa"/>
            <w:shd w:val="clear" w:color="auto" w:fill="auto"/>
          </w:tcPr>
          <w:p w14:paraId="6DA2A56E" w14:textId="46D1EBB9" w:rsidR="00170E16" w:rsidRPr="00FD4B74" w:rsidRDefault="00170E16" w:rsidP="00170E16">
            <w:pPr>
              <w:pStyle w:val="TAC"/>
              <w:rPr>
                <w:color w:val="FF0000"/>
                <w:highlight w:val="yellow"/>
              </w:rPr>
            </w:pPr>
            <w:r w:rsidRPr="00FD4B74">
              <w:rPr>
                <w:color w:val="FF0000"/>
                <w:highlight w:val="yellow"/>
              </w:rPr>
              <w:t>FDD</w:t>
            </w:r>
          </w:p>
        </w:tc>
      </w:tr>
    </w:tbl>
    <w:p w14:paraId="63D6FE32" w14:textId="77777777" w:rsidR="00CE492F" w:rsidRDefault="00CE492F" w:rsidP="00FC20DD">
      <w:pPr>
        <w:rPr>
          <w:lang w:val="en-GB"/>
        </w:rPr>
      </w:pPr>
    </w:p>
    <w:p w14:paraId="76537430" w14:textId="77777777" w:rsidR="00CE492F" w:rsidRDefault="00CE492F" w:rsidP="00FC20DD">
      <w:pPr>
        <w:rPr>
          <w:lang w:val="en-GB"/>
        </w:rPr>
      </w:pPr>
    </w:p>
    <w:p w14:paraId="33D66DD4" w14:textId="77777777" w:rsidR="00CE492F" w:rsidRDefault="00CE492F" w:rsidP="00FC20DD">
      <w:pPr>
        <w:rPr>
          <w:lang w:val="en-GB"/>
        </w:rPr>
      </w:pPr>
    </w:p>
    <w:p w14:paraId="404940A7" w14:textId="5D6292B8" w:rsidR="00AC73FD" w:rsidRDefault="00AC73FD" w:rsidP="00AC73FD">
      <w:pPr>
        <w:pStyle w:val="Heading3"/>
        <w:rPr>
          <w:rFonts w:eastAsia="Yu Mincho"/>
        </w:rPr>
      </w:pPr>
      <w:r w:rsidRPr="00F95B02">
        <w:rPr>
          <w:rFonts w:eastAsia="Yu Mincho"/>
        </w:rPr>
        <w:t xml:space="preserve">BS channel bandwidth </w:t>
      </w:r>
    </w:p>
    <w:p w14:paraId="29A38D63" w14:textId="752CBCBE" w:rsidR="00AC73FD" w:rsidRDefault="00AC73FD" w:rsidP="00AC73FD">
      <w:pPr>
        <w:rPr>
          <w:lang w:val="en-GB"/>
        </w:rPr>
      </w:pPr>
      <w:r>
        <w:rPr>
          <w:lang w:val="en-GB"/>
        </w:rPr>
        <w:t>Following channel BWs shall be added to table 5.3.5-1:</w:t>
      </w:r>
    </w:p>
    <w:tbl>
      <w:tblPr>
        <w:tblW w:w="10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717"/>
      </w:tblGrid>
      <w:tr w:rsidR="00DD2744" w:rsidRPr="00DD2744" w14:paraId="014586B1" w14:textId="77777777" w:rsidTr="00DD2744">
        <w:trPr>
          <w:cantSplit/>
          <w:tblHeader/>
          <w:jc w:val="center"/>
        </w:trPr>
        <w:tc>
          <w:tcPr>
            <w:tcW w:w="10554" w:type="dxa"/>
            <w:gridSpan w:val="15"/>
            <w:shd w:val="clear" w:color="auto" w:fill="auto"/>
          </w:tcPr>
          <w:p w14:paraId="6B10DEF0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lastRenderedPageBreak/>
              <w:t xml:space="preserve">NR band / SCS / </w:t>
            </w:r>
            <w:r w:rsidRPr="00DD2744">
              <w:rPr>
                <w:i/>
              </w:rPr>
              <w:t>BS channel bandwidth</w:t>
            </w:r>
          </w:p>
        </w:tc>
      </w:tr>
      <w:tr w:rsidR="00DD2744" w:rsidRPr="00DD2744" w14:paraId="29621EB6" w14:textId="77777777" w:rsidTr="00DD2744">
        <w:trPr>
          <w:cantSplit/>
          <w:tblHeader/>
          <w:jc w:val="center"/>
        </w:trPr>
        <w:tc>
          <w:tcPr>
            <w:tcW w:w="906" w:type="dxa"/>
            <w:shd w:val="clear" w:color="auto" w:fill="auto"/>
            <w:vAlign w:val="center"/>
          </w:tcPr>
          <w:p w14:paraId="634CDE2F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NR Band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6F49F86" w14:textId="77777777" w:rsidR="00AC73FD" w:rsidRPr="00F95B02" w:rsidRDefault="00AC73FD" w:rsidP="00430FE6">
            <w:pPr>
              <w:pStyle w:val="TAH"/>
            </w:pPr>
            <w:r w:rsidRPr="00F95B02">
              <w:t>SCS</w:t>
            </w:r>
          </w:p>
          <w:p w14:paraId="41988C94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kHz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455ECC0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5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F683334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10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B81273D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15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44CAFE5D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20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A8D2042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25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31B6216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30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C8EC53A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40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C3116BD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50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242343E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60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0DAF170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70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A6D1108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80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533345A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90 MHz</w:t>
            </w:r>
          </w:p>
        </w:tc>
        <w:tc>
          <w:tcPr>
            <w:tcW w:w="717" w:type="dxa"/>
            <w:shd w:val="clear" w:color="auto" w:fill="auto"/>
            <w:vAlign w:val="center"/>
          </w:tcPr>
          <w:p w14:paraId="386C2F5F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100 MHz</w:t>
            </w:r>
          </w:p>
        </w:tc>
      </w:tr>
      <w:tr w:rsidR="00DD2744" w:rsidRPr="00DD2744" w14:paraId="5F1CE410" w14:textId="77777777" w:rsidTr="00DD2744">
        <w:trPr>
          <w:cantSplit/>
          <w:jc w:val="center"/>
        </w:trPr>
        <w:tc>
          <w:tcPr>
            <w:tcW w:w="906" w:type="dxa"/>
            <w:shd w:val="clear" w:color="auto" w:fill="auto"/>
            <w:vAlign w:val="center"/>
          </w:tcPr>
          <w:p w14:paraId="41F2F8C3" w14:textId="388CE4EF" w:rsidR="00C242A3" w:rsidRPr="00FD4B74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13E2955" w14:textId="033065F9" w:rsidR="00C242A3" w:rsidRPr="00FD4B74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FD4B74">
              <w:rPr>
                <w:color w:val="FF0000"/>
                <w:highlight w:val="yellow"/>
              </w:rPr>
              <w:t>15</w:t>
            </w:r>
          </w:p>
        </w:tc>
        <w:tc>
          <w:tcPr>
            <w:tcW w:w="687" w:type="dxa"/>
            <w:shd w:val="clear" w:color="auto" w:fill="auto"/>
          </w:tcPr>
          <w:p w14:paraId="68C46935" w14:textId="72C4A678" w:rsidR="00C242A3" w:rsidRPr="00FD4B74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FD4B74">
              <w:rPr>
                <w:color w:val="FF0000"/>
                <w:highlight w:val="yellow"/>
              </w:rPr>
              <w:t>Yes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2051375" w14:textId="321651A2" w:rsidR="00C242A3" w:rsidRPr="00FD4B74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FD4B74">
              <w:rPr>
                <w:color w:val="FF0000"/>
                <w:highlight w:val="yellow"/>
              </w:rPr>
              <w:t>Yes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7C85D5A" w14:textId="4A0A2F72" w:rsidR="00C242A3" w:rsidRPr="00F95B02" w:rsidRDefault="00C242A3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CB2041C" w14:textId="38AC6E24" w:rsidR="00C242A3" w:rsidRPr="00F95B02" w:rsidRDefault="00C242A3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4548BC6" w14:textId="77777777" w:rsidR="00C242A3" w:rsidRPr="00F95B02" w:rsidRDefault="00C242A3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</w:tcPr>
          <w:p w14:paraId="1A831076" w14:textId="6C9BFF49" w:rsidR="00C242A3" w:rsidRPr="00F95B02" w:rsidRDefault="00C242A3" w:rsidP="00DD27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11B3711" w14:textId="55A9C29E" w:rsidR="00C242A3" w:rsidRPr="00F95B02" w:rsidRDefault="00C242A3" w:rsidP="00DD27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C1C437D" w14:textId="77777777" w:rsidR="00C242A3" w:rsidRPr="00F95B02" w:rsidRDefault="00C242A3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3561B14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7959B417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015ED0CB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2D7CA7BB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223B7C51" w14:textId="77777777" w:rsidR="00C242A3" w:rsidRPr="00DD2744" w:rsidRDefault="00C242A3" w:rsidP="00C242A3">
            <w:pPr>
              <w:pStyle w:val="TAC"/>
              <w:rPr>
                <w:rFonts w:eastAsia="Yu Mincho"/>
              </w:rPr>
            </w:pPr>
          </w:p>
        </w:tc>
      </w:tr>
      <w:tr w:rsidR="00DD2744" w:rsidRPr="00DD2744" w14:paraId="09F71D36" w14:textId="77777777" w:rsidTr="00DD2744">
        <w:trPr>
          <w:cantSplit/>
          <w:jc w:val="center"/>
        </w:trPr>
        <w:tc>
          <w:tcPr>
            <w:tcW w:w="906" w:type="dxa"/>
            <w:shd w:val="clear" w:color="auto" w:fill="auto"/>
            <w:vAlign w:val="center"/>
          </w:tcPr>
          <w:p w14:paraId="72661795" w14:textId="3C573119" w:rsidR="00C242A3" w:rsidRPr="00FD4B74" w:rsidRDefault="00170E16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FD4B74">
              <w:rPr>
                <w:color w:val="FF0000"/>
                <w:highlight w:val="yellow"/>
              </w:rPr>
              <w:t>n85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1A3A883" w14:textId="55781FB5" w:rsidR="00C242A3" w:rsidRPr="00FD4B74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FD4B74">
              <w:rPr>
                <w:color w:val="FF0000"/>
                <w:highlight w:val="yellow"/>
              </w:rPr>
              <w:t>30</w:t>
            </w:r>
          </w:p>
        </w:tc>
        <w:tc>
          <w:tcPr>
            <w:tcW w:w="687" w:type="dxa"/>
            <w:shd w:val="clear" w:color="auto" w:fill="auto"/>
          </w:tcPr>
          <w:p w14:paraId="0E848D53" w14:textId="77777777" w:rsidR="00C242A3" w:rsidRPr="00FD4B74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</w:tcPr>
          <w:p w14:paraId="0E2E5391" w14:textId="7C65510C" w:rsidR="00C242A3" w:rsidRPr="00FD4B74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FD4B74">
              <w:rPr>
                <w:color w:val="FF0000"/>
                <w:highlight w:val="yellow"/>
              </w:rPr>
              <w:t>Yes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2488DD0" w14:textId="212A665F" w:rsidR="00C242A3" w:rsidRPr="00F95B02" w:rsidRDefault="00C242A3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4751783" w14:textId="03CB167D" w:rsidR="00C242A3" w:rsidRPr="00F95B02" w:rsidRDefault="00C242A3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B13EA36" w14:textId="77777777" w:rsidR="00C242A3" w:rsidRPr="00F95B02" w:rsidRDefault="00C242A3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</w:tcPr>
          <w:p w14:paraId="360CE97E" w14:textId="3397CD9D" w:rsidR="00C242A3" w:rsidRPr="00F95B02" w:rsidRDefault="00C242A3" w:rsidP="00DD27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8665261" w14:textId="379D9632" w:rsidR="00C242A3" w:rsidRPr="00F95B02" w:rsidRDefault="00C242A3" w:rsidP="00DD27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8731147" w14:textId="77777777" w:rsidR="00C242A3" w:rsidRPr="00F95B02" w:rsidRDefault="00C242A3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16AB9EA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266B4038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B8B61B5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2D3053E4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320F247A" w14:textId="77777777" w:rsidR="00C242A3" w:rsidRPr="00DD2744" w:rsidRDefault="00C242A3" w:rsidP="00C242A3">
            <w:pPr>
              <w:pStyle w:val="TAC"/>
              <w:rPr>
                <w:rFonts w:eastAsia="Yu Mincho"/>
              </w:rPr>
            </w:pPr>
          </w:p>
        </w:tc>
      </w:tr>
      <w:tr w:rsidR="00DD2744" w:rsidRPr="00DD2744" w14:paraId="5029337B" w14:textId="77777777" w:rsidTr="00DD2744">
        <w:trPr>
          <w:cantSplit/>
          <w:jc w:val="center"/>
        </w:trPr>
        <w:tc>
          <w:tcPr>
            <w:tcW w:w="906" w:type="dxa"/>
            <w:shd w:val="clear" w:color="auto" w:fill="auto"/>
            <w:vAlign w:val="center"/>
          </w:tcPr>
          <w:p w14:paraId="68285FA1" w14:textId="77777777" w:rsidR="00C242A3" w:rsidRPr="00FD4B74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FE99A79" w14:textId="75AE147E" w:rsidR="00C242A3" w:rsidRPr="00FD4B74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FD4B74">
              <w:rPr>
                <w:color w:val="FF0000"/>
                <w:highlight w:val="yellow"/>
              </w:rPr>
              <w:t>60</w:t>
            </w:r>
          </w:p>
        </w:tc>
        <w:tc>
          <w:tcPr>
            <w:tcW w:w="687" w:type="dxa"/>
            <w:shd w:val="clear" w:color="auto" w:fill="auto"/>
          </w:tcPr>
          <w:p w14:paraId="6FD7FEE1" w14:textId="325522AE" w:rsidR="00C242A3" w:rsidRPr="00FD4B74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C59DF5F" w14:textId="07203F43" w:rsidR="00C242A3" w:rsidRPr="00FD4B74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EDB0D10" w14:textId="77777777" w:rsidR="00C242A3" w:rsidRPr="00F95B02" w:rsidRDefault="00C242A3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490F894" w14:textId="77777777" w:rsidR="00C242A3" w:rsidRPr="00F95B02" w:rsidRDefault="00C242A3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89D1078" w14:textId="77777777" w:rsidR="00C242A3" w:rsidRPr="00F95B02" w:rsidRDefault="00C242A3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</w:tcPr>
          <w:p w14:paraId="6C8DA91A" w14:textId="77777777" w:rsidR="00C242A3" w:rsidRPr="00F95B02" w:rsidRDefault="00C242A3" w:rsidP="00DD27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19D3EAA" w14:textId="77777777" w:rsidR="00C242A3" w:rsidRPr="00F95B02" w:rsidRDefault="00C242A3" w:rsidP="00DD27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879A8BE" w14:textId="77777777" w:rsidR="00C242A3" w:rsidRPr="00F95B02" w:rsidRDefault="00C242A3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E4B6893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3DF7AA4A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14CBF62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5856FF06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1C825CA7" w14:textId="77777777" w:rsidR="00C242A3" w:rsidRPr="00DD2744" w:rsidRDefault="00C242A3" w:rsidP="00C242A3">
            <w:pPr>
              <w:pStyle w:val="TAC"/>
              <w:rPr>
                <w:rFonts w:eastAsia="Yu Mincho"/>
              </w:rPr>
            </w:pPr>
          </w:p>
        </w:tc>
      </w:tr>
    </w:tbl>
    <w:p w14:paraId="5051BEC8" w14:textId="05C6F30C" w:rsidR="00AC73FD" w:rsidRDefault="00AC73FD" w:rsidP="00AC73FD">
      <w:pPr>
        <w:rPr>
          <w:lang w:val="en-GB"/>
        </w:rPr>
      </w:pPr>
    </w:p>
    <w:p w14:paraId="3C66D8D2" w14:textId="1D09E3DA" w:rsidR="00C242A3" w:rsidRDefault="00C242A3" w:rsidP="00C242A3">
      <w:pPr>
        <w:pStyle w:val="Heading3"/>
      </w:pPr>
      <w:r>
        <w:t>Channel arrangement</w:t>
      </w:r>
    </w:p>
    <w:p w14:paraId="1F76E70F" w14:textId="2FAF18E8" w:rsidR="00C242A3" w:rsidRDefault="00C242A3" w:rsidP="00C242A3">
      <w:pPr>
        <w:rPr>
          <w:lang w:val="en-GB"/>
        </w:rPr>
      </w:pPr>
      <w:r>
        <w:rPr>
          <w:lang w:val="en-GB"/>
        </w:rPr>
        <w:t>NR-ARFCN for n</w:t>
      </w:r>
      <w:r w:rsidR="00C834F7">
        <w:rPr>
          <w:lang w:val="en-GB"/>
        </w:rPr>
        <w:t>85</w:t>
      </w:r>
      <w:r>
        <w:rPr>
          <w:lang w:val="en-GB"/>
        </w:rPr>
        <w:t xml:space="preserve"> shall be added in table 5.4.2.3-1: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C242A3" w:rsidRPr="00F95B02" w14:paraId="3D76456C" w14:textId="77777777" w:rsidTr="00430FE6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2834B2B4" w14:textId="77777777" w:rsidR="00C242A3" w:rsidRPr="00F95B02" w:rsidRDefault="00C242A3" w:rsidP="00430FE6">
            <w:pPr>
              <w:pStyle w:val="TAH"/>
              <w:rPr>
                <w:rFonts w:eastAsia="Yu Mincho"/>
              </w:rPr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08B85E83" w14:textId="77777777" w:rsidR="00C242A3" w:rsidRPr="00F95B02" w:rsidRDefault="00C242A3" w:rsidP="00430FE6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</w:p>
          <w:p w14:paraId="240E8722" w14:textId="77777777" w:rsidR="00C242A3" w:rsidRPr="00F95B02" w:rsidRDefault="00C242A3" w:rsidP="00430FE6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5C62D806" w14:textId="77777777" w:rsidR="00C242A3" w:rsidRPr="00F95B02" w:rsidRDefault="00C242A3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5706529E" w14:textId="77777777" w:rsidR="00C242A3" w:rsidRPr="00F95B02" w:rsidRDefault="00C242A3" w:rsidP="00430FE6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289C5B94" w14:textId="77777777" w:rsidR="00C242A3" w:rsidRPr="00F95B02" w:rsidRDefault="00C242A3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117210FD" w14:textId="77777777" w:rsidR="00C242A3" w:rsidRPr="00F95B02" w:rsidRDefault="00C242A3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600273AE" w14:textId="77777777" w:rsidR="00C242A3" w:rsidRPr="00F95B02" w:rsidRDefault="00C242A3" w:rsidP="00430FE6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591CB5C6" w14:textId="77777777" w:rsidR="00C242A3" w:rsidRPr="00F95B02" w:rsidRDefault="00C242A3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C242A3" w:rsidRPr="00F95B02" w14:paraId="15CFDAF6" w14:textId="77777777" w:rsidTr="00430FE6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D520790" w14:textId="34CDBDD4" w:rsidR="00C242A3" w:rsidRPr="00FD4B74" w:rsidRDefault="00170E16" w:rsidP="00430FE6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 w:rsidRPr="00FD4B74">
              <w:rPr>
                <w:color w:val="FF0000"/>
                <w:highlight w:val="yellow"/>
              </w:rPr>
              <w:t>n85</w:t>
            </w:r>
          </w:p>
        </w:tc>
        <w:tc>
          <w:tcPr>
            <w:tcW w:w="1146" w:type="dxa"/>
            <w:shd w:val="clear" w:color="auto" w:fill="auto"/>
          </w:tcPr>
          <w:p w14:paraId="4EF91C84" w14:textId="77777777" w:rsidR="00C242A3" w:rsidRPr="00FD4B74" w:rsidRDefault="00C242A3" w:rsidP="00430FE6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 w:rsidRPr="00FD4B74">
              <w:rPr>
                <w:rFonts w:eastAsia="Yu Mincho"/>
                <w:color w:val="FF0000"/>
                <w:highlight w:val="yellow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5C7E1DF" w14:textId="0EBD5567" w:rsidR="00C242A3" w:rsidRPr="00FD4B74" w:rsidRDefault="00C242A3" w:rsidP="00430FE6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 w:rsidRPr="00FD4B74">
              <w:rPr>
                <w:color w:val="FF0000"/>
                <w:highlight w:val="yellow"/>
              </w:rPr>
              <w:t>N/A</w:t>
            </w:r>
          </w:p>
        </w:tc>
        <w:tc>
          <w:tcPr>
            <w:tcW w:w="2877" w:type="dxa"/>
            <w:shd w:val="clear" w:color="auto" w:fill="auto"/>
          </w:tcPr>
          <w:p w14:paraId="203113C3" w14:textId="12F85F5E" w:rsidR="00C242A3" w:rsidRPr="00FD4B74" w:rsidRDefault="00C242A3" w:rsidP="00430FE6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 w:rsidRPr="00FD4B74">
              <w:rPr>
                <w:color w:val="FF0000"/>
                <w:highlight w:val="yellow"/>
              </w:rPr>
              <w:t>1</w:t>
            </w:r>
            <w:r w:rsidR="007D7C31" w:rsidRPr="00FD4B74">
              <w:rPr>
                <w:color w:val="FF0000"/>
                <w:highlight w:val="yellow"/>
              </w:rPr>
              <w:t>456</w:t>
            </w:r>
            <w:r w:rsidRPr="00FD4B74">
              <w:rPr>
                <w:color w:val="FF0000"/>
                <w:highlight w:val="yellow"/>
              </w:rPr>
              <w:t>00</w:t>
            </w:r>
            <w:r w:rsidRPr="00FD4B74">
              <w:rPr>
                <w:rFonts w:eastAsia="Yu Mincho"/>
                <w:color w:val="FF0000"/>
                <w:highlight w:val="yellow"/>
              </w:rPr>
              <w:t xml:space="preserve"> – &lt;20&gt; – </w:t>
            </w:r>
            <w:r w:rsidR="007D7C31" w:rsidRPr="00FD4B74">
              <w:rPr>
                <w:rFonts w:eastAsia="Yu Mincho"/>
                <w:color w:val="FF0000"/>
                <w:highlight w:val="yellow"/>
              </w:rPr>
              <w:t>1492</w:t>
            </w:r>
            <w:r w:rsidRPr="00FD4B74">
              <w:rPr>
                <w:rFonts w:eastAsia="Yu Mincho"/>
                <w:color w:val="FF0000"/>
                <w:highlight w:val="yellow"/>
              </w:rPr>
              <w:t>00</w:t>
            </w:r>
          </w:p>
        </w:tc>
      </w:tr>
    </w:tbl>
    <w:p w14:paraId="32026D8F" w14:textId="286A6B37" w:rsidR="00C242A3" w:rsidRDefault="00C242A3" w:rsidP="00C242A3">
      <w:pPr>
        <w:rPr>
          <w:lang w:val="en-GB"/>
        </w:rPr>
      </w:pPr>
    </w:p>
    <w:p w14:paraId="159FD5B4" w14:textId="1D99EE2B" w:rsidR="00F8452A" w:rsidRDefault="00F8452A" w:rsidP="00C242A3">
      <w:pPr>
        <w:rPr>
          <w:lang w:val="en-GB"/>
        </w:rPr>
      </w:pPr>
      <w:r>
        <w:rPr>
          <w:lang w:val="en-GB"/>
        </w:rPr>
        <w:t>And sync raster information shall be added to table 5.4.3.3-1: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F8452A" w:rsidRPr="00F95B02" w14:paraId="5360DB30" w14:textId="77777777" w:rsidTr="00430FE6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E70E" w14:textId="77777777" w:rsidR="00F8452A" w:rsidRPr="00F95B02" w:rsidRDefault="00F8452A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C99F" w14:textId="77777777" w:rsidR="00F8452A" w:rsidRPr="00F95B02" w:rsidRDefault="00F8452A" w:rsidP="00430FE6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A1D1" w14:textId="77777777" w:rsidR="00F8452A" w:rsidRPr="00F95B02" w:rsidRDefault="00F8452A" w:rsidP="00430FE6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</w:t>
            </w:r>
            <w:r>
              <w:rPr>
                <w:lang w:eastAsia="zh-CN"/>
              </w:rPr>
              <w:t> 1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AC97" w14:textId="77777777" w:rsidR="00F8452A" w:rsidRPr="00F95B02" w:rsidRDefault="00F8452A" w:rsidP="00430FE6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2D05D248" w14:textId="77777777" w:rsidR="00F8452A" w:rsidRPr="00F95B02" w:rsidRDefault="00F8452A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F8452A" w:rsidRPr="00F95B02" w14:paraId="42EDF490" w14:textId="77777777" w:rsidTr="00430FE6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5A1C5" w14:textId="07ADD938" w:rsidR="00F8452A" w:rsidRPr="00FD4B74" w:rsidRDefault="00170E16" w:rsidP="00F8452A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 w:rsidRPr="00FD4B74">
              <w:rPr>
                <w:color w:val="FF0000"/>
                <w:highlight w:val="yellow"/>
              </w:rPr>
              <w:t>n85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DA88" w14:textId="544281F9" w:rsidR="00F8452A" w:rsidRPr="00FD4B74" w:rsidRDefault="00F8452A" w:rsidP="00F8452A">
            <w:pPr>
              <w:pStyle w:val="TAC"/>
              <w:rPr>
                <w:color w:val="FF0000"/>
                <w:highlight w:val="yellow"/>
                <w:lang w:val="en-US" w:eastAsia="ja-JP"/>
              </w:rPr>
            </w:pPr>
            <w:r w:rsidRPr="00FD4B74">
              <w:rPr>
                <w:color w:val="FF0000"/>
                <w:highlight w:val="yellow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76B0" w14:textId="6EB703A4" w:rsidR="00F8452A" w:rsidRPr="00FD4B74" w:rsidRDefault="00F8452A" w:rsidP="00F8452A">
            <w:pPr>
              <w:pStyle w:val="TAC"/>
              <w:rPr>
                <w:color w:val="FF0000"/>
                <w:highlight w:val="yellow"/>
              </w:rPr>
            </w:pPr>
            <w:r w:rsidRPr="00FD4B74">
              <w:rPr>
                <w:color w:val="FF0000"/>
                <w:highlight w:val="yellow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0B43" w14:textId="6936D072" w:rsidR="00F8452A" w:rsidRPr="00FD4B74" w:rsidRDefault="00F8452A" w:rsidP="00F8452A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 w:rsidRPr="00FD4B74">
              <w:rPr>
                <w:color w:val="FF0000"/>
                <w:highlight w:val="yellow"/>
              </w:rPr>
              <w:t>1</w:t>
            </w:r>
            <w:r w:rsidR="007D7C31" w:rsidRPr="00FD4B74">
              <w:rPr>
                <w:color w:val="FF0000"/>
                <w:highlight w:val="yellow"/>
              </w:rPr>
              <w:t>826</w:t>
            </w:r>
            <w:r w:rsidRPr="00FD4B74">
              <w:rPr>
                <w:color w:val="FF0000"/>
                <w:highlight w:val="yellow"/>
              </w:rPr>
              <w:t xml:space="preserve"> – &lt;1&gt; – </w:t>
            </w:r>
            <w:r w:rsidR="007D7C31" w:rsidRPr="00FD4B74">
              <w:rPr>
                <w:color w:val="FF0000"/>
                <w:highlight w:val="yellow"/>
              </w:rPr>
              <w:t>1858</w:t>
            </w:r>
          </w:p>
        </w:tc>
      </w:tr>
    </w:tbl>
    <w:p w14:paraId="3552A969" w14:textId="20F8C797" w:rsidR="00F8452A" w:rsidRDefault="00F8452A" w:rsidP="00C242A3">
      <w:pPr>
        <w:rPr>
          <w:lang w:val="en-GB"/>
        </w:rPr>
      </w:pPr>
    </w:p>
    <w:p w14:paraId="030DB3CA" w14:textId="20517824" w:rsidR="002B317C" w:rsidRDefault="002B317C" w:rsidP="002B317C">
      <w:pPr>
        <w:pStyle w:val="Heading3"/>
      </w:pPr>
      <w:r>
        <w:t>Tx-Rx frequency separation</w:t>
      </w:r>
    </w:p>
    <w:p w14:paraId="707AC741" w14:textId="13C991E7" w:rsidR="002B317C" w:rsidRDefault="002B317C" w:rsidP="00C242A3">
      <w:pPr>
        <w:rPr>
          <w:lang w:val="en-GB"/>
        </w:rPr>
      </w:pPr>
      <w:r>
        <w:rPr>
          <w:lang w:val="en-GB"/>
        </w:rPr>
        <w:t>Table 5.</w:t>
      </w:r>
      <w:r w:rsidR="008B2BED">
        <w:rPr>
          <w:lang w:val="en-GB"/>
        </w:rPr>
        <w:t>4</w:t>
      </w:r>
      <w:r>
        <w:rPr>
          <w:lang w:val="en-GB"/>
        </w:rPr>
        <w:t>.4-1 shall be updated to include n85 with 30 MHz Tx-Rx separation.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2693"/>
      </w:tblGrid>
      <w:tr w:rsidR="008B2BED" w:rsidRPr="001C0CC4" w14:paraId="62F7C833" w14:textId="77777777" w:rsidTr="00EC7AF0">
        <w:trPr>
          <w:tblHeader/>
          <w:jc w:val="center"/>
        </w:trPr>
        <w:tc>
          <w:tcPr>
            <w:tcW w:w="2817" w:type="dxa"/>
          </w:tcPr>
          <w:p w14:paraId="0CFDB3B3" w14:textId="77777777" w:rsidR="008B2BED" w:rsidRPr="001C0CC4" w:rsidRDefault="008B2BED" w:rsidP="00EC7A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1C0CC4">
              <w:rPr>
                <w:b/>
                <w:sz w:val="18"/>
              </w:rPr>
              <w:t>NR Operating</w:t>
            </w:r>
            <w:r w:rsidRPr="001C0CC4" w:rsidDel="00F00B24">
              <w:rPr>
                <w:b/>
                <w:sz w:val="18"/>
              </w:rPr>
              <w:t xml:space="preserve"> </w:t>
            </w:r>
            <w:r w:rsidRPr="001C0CC4">
              <w:rPr>
                <w:b/>
                <w:sz w:val="18"/>
              </w:rPr>
              <w:t>Band</w:t>
            </w:r>
          </w:p>
        </w:tc>
        <w:tc>
          <w:tcPr>
            <w:tcW w:w="2693" w:type="dxa"/>
          </w:tcPr>
          <w:p w14:paraId="7BE3887B" w14:textId="77777777" w:rsidR="008B2BED" w:rsidRPr="001C0CC4" w:rsidRDefault="008B2BED" w:rsidP="00EC7AF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1C0CC4">
              <w:rPr>
                <w:b/>
                <w:sz w:val="18"/>
              </w:rPr>
              <w:t xml:space="preserve">TX </w:t>
            </w:r>
            <w:r w:rsidRPr="001C0CC4">
              <w:rPr>
                <w:rFonts w:cs="v5.0.0"/>
                <w:b/>
                <w:sz w:val="18"/>
              </w:rPr>
              <w:t>–</w:t>
            </w:r>
            <w:r w:rsidRPr="001C0CC4">
              <w:rPr>
                <w:b/>
                <w:sz w:val="18"/>
              </w:rPr>
              <w:t xml:space="preserve"> RX </w:t>
            </w:r>
            <w:r w:rsidRPr="001C0CC4">
              <w:rPr>
                <w:b/>
                <w:sz w:val="18"/>
              </w:rPr>
              <w:br/>
              <w:t>carrier centre frequency</w:t>
            </w:r>
            <w:r w:rsidRPr="001C0CC4">
              <w:rPr>
                <w:b/>
                <w:sz w:val="18"/>
              </w:rPr>
              <w:br/>
              <w:t>separation</w:t>
            </w:r>
          </w:p>
        </w:tc>
      </w:tr>
      <w:tr w:rsidR="008B2BED" w:rsidRPr="001C0CC4" w14:paraId="0DD7C830" w14:textId="77777777" w:rsidTr="00EC7AF0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2D8F" w14:textId="574DF765" w:rsidR="008B2BED" w:rsidRPr="00A01A82" w:rsidRDefault="008B2BED" w:rsidP="00EC7AF0">
            <w:pPr>
              <w:pStyle w:val="TAC"/>
              <w:rPr>
                <w:color w:val="FF0000"/>
                <w:highlight w:val="yellow"/>
              </w:rPr>
            </w:pPr>
            <w:r w:rsidRPr="00A01A82">
              <w:rPr>
                <w:color w:val="FF0000"/>
                <w:highlight w:val="yellow"/>
                <w:lang w:val="en-US" w:eastAsia="zh-CN"/>
              </w:rPr>
              <w:t>n85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A967" w14:textId="6EB3C8D7" w:rsidR="008B2BED" w:rsidRPr="00A01A82" w:rsidRDefault="008B2BED" w:rsidP="00EC7AF0">
            <w:pPr>
              <w:pStyle w:val="TAC"/>
              <w:rPr>
                <w:color w:val="FF0000"/>
                <w:highlight w:val="yellow"/>
              </w:rPr>
            </w:pPr>
            <w:r w:rsidRPr="00A01A82">
              <w:rPr>
                <w:color w:val="FF0000"/>
                <w:highlight w:val="yellow"/>
                <w:lang w:val="en-US" w:eastAsia="zh-CN"/>
              </w:rPr>
              <w:t>3</w:t>
            </w:r>
            <w:r w:rsidRPr="00A01A82">
              <w:rPr>
                <w:rFonts w:hint="eastAsia"/>
                <w:color w:val="FF0000"/>
                <w:highlight w:val="yellow"/>
                <w:lang w:val="en-US" w:eastAsia="zh-CN"/>
              </w:rPr>
              <w:t>0 MHz</w:t>
            </w:r>
          </w:p>
        </w:tc>
      </w:tr>
    </w:tbl>
    <w:p w14:paraId="36EF14CC" w14:textId="77777777" w:rsidR="008B2BED" w:rsidRPr="00C242A3" w:rsidRDefault="008B2BED" w:rsidP="00C242A3">
      <w:pPr>
        <w:rPr>
          <w:lang w:val="en-GB"/>
        </w:rPr>
      </w:pPr>
    </w:p>
    <w:p w14:paraId="65B31A8D" w14:textId="5144DFE2" w:rsidR="0015539A" w:rsidRDefault="0015539A" w:rsidP="0015539A">
      <w:pPr>
        <w:pStyle w:val="Heading2"/>
      </w:pPr>
      <w:r>
        <w:t>Tx requirements</w:t>
      </w:r>
    </w:p>
    <w:p w14:paraId="269C7E10" w14:textId="5DE60FDE" w:rsidR="00A01A82" w:rsidRDefault="00A01A82" w:rsidP="00677147">
      <w:pPr>
        <w:pStyle w:val="Heading3"/>
      </w:pPr>
      <w:r>
        <w:t xml:space="preserve">UE </w:t>
      </w:r>
      <w:r w:rsidR="004444F8">
        <w:t>max output power</w:t>
      </w:r>
    </w:p>
    <w:p w14:paraId="42976FB3" w14:textId="773CC588" w:rsidR="00A01A82" w:rsidRDefault="00A01A82" w:rsidP="00A01A82">
      <w:pPr>
        <w:rPr>
          <w:lang w:val="en-GB"/>
        </w:rPr>
      </w:pPr>
      <w:r>
        <w:rPr>
          <w:lang w:val="en-GB"/>
        </w:rPr>
        <w:t xml:space="preserve">The UE power class table 6.2.2-1 shall be </w:t>
      </w:r>
      <w:r w:rsidR="007724DD">
        <w:rPr>
          <w:lang w:val="en-GB"/>
        </w:rPr>
        <w:t>updated</w:t>
      </w:r>
      <w:r>
        <w:rPr>
          <w:lang w:val="en-GB"/>
        </w:rPr>
        <w:t xml:space="preserve"> to include n85: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A01A82" w:rsidRPr="001C0CC4" w14:paraId="64546DF5" w14:textId="77777777" w:rsidTr="00EC7AF0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8A54601" w14:textId="77777777" w:rsidR="00A01A82" w:rsidRDefault="00A01A82" w:rsidP="00EC7AF0">
            <w:pPr>
              <w:pStyle w:val="TAH"/>
            </w:pPr>
            <w:r w:rsidRPr="001C0CC4">
              <w:t>NR</w:t>
            </w:r>
          </w:p>
          <w:p w14:paraId="677B6E33" w14:textId="77777777" w:rsidR="00A01A82" w:rsidRPr="001C0CC4" w:rsidRDefault="00A01A82" w:rsidP="00EC7AF0">
            <w:pPr>
              <w:pStyle w:val="TAH"/>
            </w:pPr>
            <w:r w:rsidRPr="001C0CC4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53F9291" w14:textId="77777777" w:rsidR="00A01A82" w:rsidRPr="001C0CC4" w:rsidRDefault="00A01A82" w:rsidP="00EC7AF0">
            <w:pPr>
              <w:pStyle w:val="TAH"/>
            </w:pPr>
            <w:r w:rsidRPr="001C0CC4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2E677B3" w14:textId="77777777" w:rsidR="00A01A82" w:rsidRPr="001C0CC4" w:rsidRDefault="00A01A82" w:rsidP="00EC7AF0">
            <w:pPr>
              <w:pStyle w:val="TAH"/>
            </w:pPr>
            <w:r w:rsidRPr="001C0CC4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8B029E" w14:textId="77777777" w:rsidR="00A01A82" w:rsidRPr="001C0CC4" w:rsidRDefault="00A01A82" w:rsidP="00EC7AF0">
            <w:pPr>
              <w:pStyle w:val="TAH"/>
            </w:pPr>
            <w:r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F03328" w14:textId="77777777" w:rsidR="00A01A82" w:rsidRPr="001C0CC4" w:rsidRDefault="00A01A82" w:rsidP="00EC7AF0">
            <w:pPr>
              <w:pStyle w:val="TAH"/>
            </w:pPr>
            <w: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AE72B25" w14:textId="77777777" w:rsidR="00A01A82" w:rsidRPr="001C0CC4" w:rsidRDefault="00A01A82" w:rsidP="00EC7AF0">
            <w:pPr>
              <w:pStyle w:val="TAH"/>
            </w:pPr>
            <w:r w:rsidRPr="001C0CC4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16F0B53" w14:textId="77777777" w:rsidR="00A01A82" w:rsidRPr="001C0CC4" w:rsidRDefault="00A01A82" w:rsidP="00EC7AF0">
            <w:pPr>
              <w:pStyle w:val="TAH"/>
            </w:pPr>
            <w:r w:rsidRPr="001C0CC4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C1243BF" w14:textId="77777777" w:rsidR="00A01A82" w:rsidRPr="001C0CC4" w:rsidRDefault="00A01A82" w:rsidP="00EC7AF0">
            <w:pPr>
              <w:pStyle w:val="TAH"/>
            </w:pPr>
            <w:r w:rsidRPr="001C0CC4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3BDD300" w14:textId="77777777" w:rsidR="00A01A82" w:rsidRPr="001C0CC4" w:rsidRDefault="00A01A82" w:rsidP="00EC7AF0">
            <w:pPr>
              <w:pStyle w:val="TAH"/>
            </w:pPr>
            <w:r w:rsidRPr="001C0CC4">
              <w:t>Tolerance (dB)</w:t>
            </w:r>
          </w:p>
        </w:tc>
      </w:tr>
      <w:tr w:rsidR="00A01A82" w:rsidRPr="00A01A82" w14:paraId="18A67F80" w14:textId="77777777" w:rsidTr="00A01A8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E0AEEE1" w14:textId="7ECEF8D5" w:rsidR="00A01A82" w:rsidRPr="00A01A82" w:rsidRDefault="00A01A82" w:rsidP="00A01A82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  <w:r w:rsidRPr="00A01A82">
              <w:rPr>
                <w:b w:val="0"/>
                <w:bCs/>
                <w:color w:val="FF0000"/>
                <w:highlight w:val="yellow"/>
              </w:rPr>
              <w:t>n8</w:t>
            </w:r>
            <w:r w:rsidRPr="00A01A82">
              <w:rPr>
                <w:rFonts w:hint="eastAsia"/>
                <w:b w:val="0"/>
                <w:bCs/>
                <w:color w:val="FF0000"/>
                <w:highlight w:val="yellow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47AE961" w14:textId="77777777" w:rsidR="00A01A82" w:rsidRPr="00A01A82" w:rsidRDefault="00A01A82" w:rsidP="00A01A82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A581E8F" w14:textId="77777777" w:rsidR="00A01A82" w:rsidRPr="00A01A82" w:rsidRDefault="00A01A82" w:rsidP="00A01A82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991223" w14:textId="77777777" w:rsidR="00A01A82" w:rsidRPr="00A01A82" w:rsidRDefault="00A01A82" w:rsidP="00A01A82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59BFC7" w14:textId="77777777" w:rsidR="00A01A82" w:rsidRPr="00A01A82" w:rsidRDefault="00A01A82" w:rsidP="00A01A82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61F00E5" w14:textId="77777777" w:rsidR="00A01A82" w:rsidRPr="00A01A82" w:rsidRDefault="00A01A82" w:rsidP="00A01A82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E723599" w14:textId="77777777" w:rsidR="00A01A82" w:rsidRPr="00A01A82" w:rsidRDefault="00A01A82" w:rsidP="00A01A82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E7EF157" w14:textId="77777777" w:rsidR="00A01A82" w:rsidRPr="00A01A82" w:rsidRDefault="00A01A82" w:rsidP="00A01A82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  <w:r w:rsidRPr="00A01A82">
              <w:rPr>
                <w:b w:val="0"/>
                <w:bCs/>
                <w:color w:val="FF0000"/>
                <w:highlight w:val="yellow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6FD90BE" w14:textId="77777777" w:rsidR="00A01A82" w:rsidRPr="00A01A82" w:rsidRDefault="00A01A82" w:rsidP="00A01A82">
            <w:pPr>
              <w:pStyle w:val="TAH"/>
              <w:rPr>
                <w:b w:val="0"/>
                <w:bCs/>
                <w:color w:val="FF0000"/>
                <w:highlight w:val="yellow"/>
              </w:rPr>
            </w:pPr>
            <w:r w:rsidRPr="00A01A82">
              <w:rPr>
                <w:b w:val="0"/>
                <w:bCs/>
                <w:color w:val="FF0000"/>
                <w:highlight w:val="yellow"/>
              </w:rPr>
              <w:t>±2</w:t>
            </w:r>
          </w:p>
        </w:tc>
      </w:tr>
    </w:tbl>
    <w:p w14:paraId="40055BF3" w14:textId="652D1231" w:rsidR="00A01A82" w:rsidRDefault="00A01A82" w:rsidP="00A01A82">
      <w:pPr>
        <w:rPr>
          <w:bCs/>
          <w:lang w:val="en-GB"/>
        </w:rPr>
      </w:pPr>
    </w:p>
    <w:p w14:paraId="3A799BAB" w14:textId="5DCC972C" w:rsidR="00096742" w:rsidRDefault="00A01A82" w:rsidP="00677147">
      <w:pPr>
        <w:pStyle w:val="Heading3"/>
      </w:pPr>
      <w:r>
        <w:t>A-MPR</w:t>
      </w:r>
    </w:p>
    <w:p w14:paraId="0CD059A4" w14:textId="057D2BCC" w:rsidR="00A01A82" w:rsidRDefault="00A01A82" w:rsidP="00A01A82">
      <w:pPr>
        <w:rPr>
          <w:lang w:val="en-GB"/>
        </w:rPr>
      </w:pPr>
      <w:r>
        <w:rPr>
          <w:lang w:val="en-GB"/>
        </w:rPr>
        <w:t>A-MPR requirements shall be updated to include n85 support:</w:t>
      </w:r>
    </w:p>
    <w:p w14:paraId="2E05F2D3" w14:textId="3300D53F" w:rsidR="00A01A82" w:rsidRDefault="00A01A82" w:rsidP="00A01A82">
      <w:pPr>
        <w:numPr>
          <w:ilvl w:val="0"/>
          <w:numId w:val="42"/>
        </w:numPr>
        <w:rPr>
          <w:lang w:val="en-GB"/>
        </w:rPr>
      </w:pPr>
      <w:r>
        <w:rPr>
          <w:lang w:val="en-GB"/>
        </w:rPr>
        <w:t>Additional maximum power reduction (A-MPR) table 6.2.3.1-1:</w:t>
      </w:r>
    </w:p>
    <w:p w14:paraId="4201B325" w14:textId="60F1E681" w:rsidR="00A01A82" w:rsidRDefault="00A01A82" w:rsidP="00A01A82">
      <w:pPr>
        <w:numPr>
          <w:ilvl w:val="1"/>
          <w:numId w:val="42"/>
        </w:numPr>
        <w:rPr>
          <w:lang w:val="en-GB"/>
        </w:rPr>
      </w:pPr>
      <w:r>
        <w:rPr>
          <w:lang w:val="en-GB"/>
        </w:rPr>
        <w:t xml:space="preserve">NS_06 shall be </w:t>
      </w:r>
      <w:r w:rsidR="007724DD">
        <w:rPr>
          <w:lang w:val="en-GB"/>
        </w:rPr>
        <w:t>updated</w:t>
      </w:r>
      <w:r>
        <w:rPr>
          <w:lang w:val="en-GB"/>
        </w:rPr>
        <w:t>, adding n85: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A01A82" w:rsidRPr="001C0CC4" w14:paraId="57A26D54" w14:textId="77777777" w:rsidTr="00EC7AF0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7364" w14:textId="77777777" w:rsidR="00A01A82" w:rsidRPr="001C0CC4" w:rsidRDefault="00A01A82" w:rsidP="00EC7AF0">
            <w:pPr>
              <w:pStyle w:val="TAH"/>
            </w:pPr>
            <w:r w:rsidRPr="001C0CC4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BD02" w14:textId="77777777" w:rsidR="00A01A82" w:rsidRPr="001C0CC4" w:rsidRDefault="00A01A82" w:rsidP="00EC7AF0">
            <w:pPr>
              <w:pStyle w:val="TAH"/>
            </w:pPr>
            <w:r w:rsidRPr="001C0CC4">
              <w:t>Requirements (</w:t>
            </w:r>
            <w:r>
              <w:t>clause</w:t>
            </w:r>
            <w:r w:rsidRPr="001C0CC4">
              <w:t>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F555" w14:textId="77777777" w:rsidR="00A01A82" w:rsidRPr="001C0CC4" w:rsidRDefault="00A01A82" w:rsidP="00EC7AF0">
            <w:pPr>
              <w:pStyle w:val="TAH"/>
            </w:pPr>
            <w:r w:rsidRPr="001C0CC4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7E3F" w14:textId="77777777" w:rsidR="00A01A82" w:rsidRPr="001C0CC4" w:rsidRDefault="00A01A82" w:rsidP="00EC7AF0">
            <w:pPr>
              <w:pStyle w:val="TAH"/>
            </w:pPr>
            <w:r w:rsidRPr="001C0CC4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EB7C" w14:textId="77777777" w:rsidR="00A01A82" w:rsidRPr="001C0CC4" w:rsidRDefault="00A01A82" w:rsidP="00EC7AF0">
            <w:pPr>
              <w:pStyle w:val="TAH"/>
            </w:pPr>
            <w:r w:rsidRPr="001C0CC4">
              <w:t>Resources blocks</w:t>
            </w:r>
            <w:r w:rsidRPr="001C0CC4">
              <w:rPr>
                <w:lang w:eastAsia="zh-CN"/>
              </w:rPr>
              <w:t xml:space="preserve"> </w:t>
            </w:r>
            <w:r w:rsidRPr="001C0CC4">
              <w:t>(</w:t>
            </w:r>
            <w:r w:rsidRPr="001C0CC4">
              <w:rPr>
                <w:i/>
                <w:iCs/>
              </w:rPr>
              <w:t>N</w:t>
            </w:r>
            <w:r w:rsidRPr="001C0CC4">
              <w:rPr>
                <w:vertAlign w:val="subscript"/>
              </w:rPr>
              <w:t>RB</w:t>
            </w:r>
            <w:r w:rsidRPr="001C0CC4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E185" w14:textId="77777777" w:rsidR="00A01A82" w:rsidRPr="001C0CC4" w:rsidRDefault="00A01A82" w:rsidP="00EC7AF0">
            <w:pPr>
              <w:pStyle w:val="TAH"/>
            </w:pPr>
            <w:r w:rsidRPr="001C0CC4">
              <w:t>A-MPR (dB)</w:t>
            </w:r>
          </w:p>
        </w:tc>
      </w:tr>
      <w:tr w:rsidR="00A01A82" w:rsidRPr="001C0CC4" w14:paraId="5CA39A30" w14:textId="77777777" w:rsidTr="00F53D86">
        <w:trPr>
          <w:trHeight w:val="248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72904B" w14:textId="77777777" w:rsidR="00A01A82" w:rsidRPr="00A01A82" w:rsidRDefault="00A01A82" w:rsidP="00A01A82">
            <w:pPr>
              <w:pStyle w:val="TAH"/>
              <w:rPr>
                <w:b w:val="0"/>
                <w:bCs/>
              </w:rPr>
            </w:pPr>
            <w:r w:rsidRPr="00A01A82">
              <w:rPr>
                <w:b w:val="0"/>
                <w:bCs/>
              </w:rPr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4A51" w14:textId="77777777" w:rsidR="00A01A82" w:rsidRPr="00A01A82" w:rsidRDefault="00A01A82" w:rsidP="00A01A82">
            <w:pPr>
              <w:pStyle w:val="TAH"/>
              <w:rPr>
                <w:b w:val="0"/>
                <w:bCs/>
              </w:rPr>
            </w:pPr>
            <w:r w:rsidRPr="00A01A82">
              <w:rPr>
                <w:b w:val="0"/>
                <w:bCs/>
              </w:rPr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BA52" w14:textId="77777777" w:rsidR="00A01A82" w:rsidRPr="00A01A82" w:rsidRDefault="00A01A82" w:rsidP="00A01A82">
            <w:pPr>
              <w:pStyle w:val="TAH"/>
              <w:rPr>
                <w:b w:val="0"/>
                <w:bCs/>
              </w:rPr>
            </w:pPr>
            <w:r w:rsidRPr="00A01A82">
              <w:rPr>
                <w:b w:val="0"/>
                <w:bCs/>
              </w:rPr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E522" w14:textId="77777777" w:rsidR="00A01A82" w:rsidRPr="00A01A82" w:rsidRDefault="00A01A82" w:rsidP="00A01A82">
            <w:pPr>
              <w:pStyle w:val="TAH"/>
              <w:rPr>
                <w:b w:val="0"/>
                <w:bCs/>
              </w:rPr>
            </w:pPr>
            <w:r w:rsidRPr="00A01A82">
              <w:rPr>
                <w:b w:val="0"/>
                <w:bCs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0213F" w14:textId="77777777" w:rsidR="00A01A82" w:rsidRPr="00A01A82" w:rsidRDefault="00A01A82" w:rsidP="00A01A82">
            <w:pPr>
              <w:pStyle w:val="TAH"/>
              <w:rPr>
                <w:b w:val="0"/>
                <w:bCs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823D5" w14:textId="77777777" w:rsidR="00A01A82" w:rsidRPr="00A01A82" w:rsidRDefault="00A01A82" w:rsidP="00A01A82">
            <w:pPr>
              <w:pStyle w:val="TAH"/>
              <w:rPr>
                <w:b w:val="0"/>
                <w:bCs/>
              </w:rPr>
            </w:pPr>
            <w:r w:rsidRPr="00A01A82">
              <w:rPr>
                <w:b w:val="0"/>
                <w:bCs/>
              </w:rPr>
              <w:t>N/A</w:t>
            </w:r>
          </w:p>
        </w:tc>
      </w:tr>
      <w:tr w:rsidR="00A01A82" w:rsidRPr="001C0CC4" w14:paraId="3E41978C" w14:textId="77777777" w:rsidTr="00F53D86">
        <w:trPr>
          <w:trHeight w:val="248"/>
          <w:jc w:val="center"/>
        </w:trPr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F0E5D" w14:textId="77777777" w:rsidR="00A01A82" w:rsidRPr="00A01A82" w:rsidRDefault="00A01A82" w:rsidP="00A01A82">
            <w:pPr>
              <w:pStyle w:val="TAH"/>
              <w:rPr>
                <w:b w:val="0"/>
                <w:bCs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6C0FA" w14:textId="77777777" w:rsidR="00A01A82" w:rsidRPr="00A01A82" w:rsidRDefault="00A01A82" w:rsidP="00A01A82">
            <w:pPr>
              <w:pStyle w:val="TAH"/>
              <w:rPr>
                <w:b w:val="0"/>
                <w:bCs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23B0" w14:textId="4849DCF1" w:rsidR="00A01A82" w:rsidRPr="00A01A82" w:rsidRDefault="00A01A82" w:rsidP="00A01A82">
            <w:pPr>
              <w:pStyle w:val="TAH"/>
              <w:rPr>
                <w:b w:val="0"/>
                <w:bCs/>
              </w:rPr>
            </w:pPr>
            <w:r w:rsidRPr="00A01A82">
              <w:rPr>
                <w:b w:val="0"/>
                <w:bCs/>
              </w:rPr>
              <w:t>n14</w:t>
            </w:r>
            <w:r w:rsidRPr="00A01A82">
              <w:rPr>
                <w:b w:val="0"/>
                <w:bCs/>
                <w:color w:val="FF0000"/>
                <w:highlight w:val="yellow"/>
              </w:rPr>
              <w:t>, n85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1438" w14:textId="77777777" w:rsidR="00A01A82" w:rsidRPr="00A01A82" w:rsidRDefault="00A01A82" w:rsidP="00A01A82">
            <w:pPr>
              <w:pStyle w:val="TAH"/>
              <w:rPr>
                <w:b w:val="0"/>
                <w:bCs/>
              </w:rPr>
            </w:pPr>
            <w:r w:rsidRPr="00A01A82">
              <w:rPr>
                <w:b w:val="0"/>
                <w:bCs/>
              </w:rPr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876CA" w14:textId="77777777" w:rsidR="00A01A82" w:rsidRPr="00A01A82" w:rsidRDefault="00A01A82" w:rsidP="00A01A82">
            <w:pPr>
              <w:pStyle w:val="TAH"/>
              <w:rPr>
                <w:b w:val="0"/>
                <w:bCs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22A67" w14:textId="77777777" w:rsidR="00A01A82" w:rsidRPr="00A01A82" w:rsidRDefault="00A01A82" w:rsidP="00A01A82">
            <w:pPr>
              <w:pStyle w:val="TAH"/>
              <w:rPr>
                <w:b w:val="0"/>
                <w:bCs/>
              </w:rPr>
            </w:pPr>
          </w:p>
        </w:tc>
      </w:tr>
    </w:tbl>
    <w:p w14:paraId="478E60D8" w14:textId="046C3DE1" w:rsidR="00A01A82" w:rsidRDefault="00A01A82" w:rsidP="00A01A82">
      <w:pPr>
        <w:rPr>
          <w:lang w:val="en-GB"/>
        </w:rPr>
      </w:pPr>
    </w:p>
    <w:p w14:paraId="478E9FC1" w14:textId="57353DDB" w:rsidR="004444F8" w:rsidRDefault="004444F8" w:rsidP="004444F8">
      <w:pPr>
        <w:numPr>
          <w:ilvl w:val="0"/>
          <w:numId w:val="42"/>
        </w:numPr>
        <w:rPr>
          <w:lang w:val="en-GB"/>
        </w:rPr>
      </w:pPr>
      <w:r>
        <w:rPr>
          <w:lang w:val="en-GB"/>
        </w:rPr>
        <w:lastRenderedPageBreak/>
        <w:t>Mapping of NS label table 6.2.31-1A: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4444F8" w:rsidRPr="001C0CC4" w14:paraId="1CD5E888" w14:textId="77777777" w:rsidTr="00EC7AF0">
        <w:trPr>
          <w:trHeight w:val="248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4FC729" w14:textId="77777777" w:rsidR="004444F8" w:rsidRPr="001C0CC4" w:rsidRDefault="004444F8" w:rsidP="00EC7AF0">
            <w:pPr>
              <w:pStyle w:val="TAH"/>
            </w:pPr>
            <w:r w:rsidRPr="001C0CC4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4682" w14:textId="77777777" w:rsidR="004444F8" w:rsidRPr="001C0CC4" w:rsidRDefault="004444F8" w:rsidP="00EC7AF0">
            <w:pPr>
              <w:pStyle w:val="TAH"/>
            </w:pPr>
            <w:r w:rsidRPr="001C0CC4">
              <w:t>Value of additionalSpectrumEmission</w:t>
            </w:r>
          </w:p>
        </w:tc>
      </w:tr>
      <w:tr w:rsidR="004444F8" w:rsidRPr="001C0CC4" w14:paraId="45B7135B" w14:textId="77777777" w:rsidTr="004444F8">
        <w:trPr>
          <w:trHeight w:val="219"/>
          <w:jc w:val="center"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467442" w14:textId="77777777" w:rsidR="004444F8" w:rsidRPr="001C0CC4" w:rsidRDefault="004444F8" w:rsidP="00EC7AF0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F36D" w14:textId="77777777" w:rsidR="004444F8" w:rsidRPr="001C0CC4" w:rsidRDefault="004444F8" w:rsidP="00EC7AF0">
            <w:pPr>
              <w:pStyle w:val="TAC"/>
              <w:rPr>
                <w:b/>
              </w:rPr>
            </w:pPr>
            <w:r w:rsidRPr="001C0CC4">
              <w:rPr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6234" w14:textId="77777777" w:rsidR="004444F8" w:rsidRPr="001C0CC4" w:rsidRDefault="004444F8" w:rsidP="00EC7AF0">
            <w:pPr>
              <w:pStyle w:val="TAC"/>
              <w:rPr>
                <w:b/>
              </w:rPr>
            </w:pPr>
            <w:r w:rsidRPr="001C0CC4">
              <w:rPr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5B48" w14:textId="77777777" w:rsidR="004444F8" w:rsidRPr="001C0CC4" w:rsidRDefault="004444F8" w:rsidP="00EC7AF0">
            <w:pPr>
              <w:pStyle w:val="TAC"/>
              <w:rPr>
                <w:b/>
              </w:rPr>
            </w:pPr>
            <w:r w:rsidRPr="001C0CC4">
              <w:rPr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8C55" w14:textId="77777777" w:rsidR="004444F8" w:rsidRPr="001C0CC4" w:rsidRDefault="004444F8" w:rsidP="00EC7AF0">
            <w:pPr>
              <w:pStyle w:val="TAC"/>
              <w:rPr>
                <w:b/>
              </w:rPr>
            </w:pPr>
            <w:r w:rsidRPr="001C0CC4">
              <w:rPr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750B" w14:textId="77777777" w:rsidR="004444F8" w:rsidRPr="001C0CC4" w:rsidRDefault="004444F8" w:rsidP="00EC7AF0">
            <w:pPr>
              <w:pStyle w:val="TAC"/>
              <w:rPr>
                <w:b/>
              </w:rPr>
            </w:pPr>
            <w:r w:rsidRPr="001C0CC4">
              <w:rPr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EA83" w14:textId="77777777" w:rsidR="004444F8" w:rsidRPr="001C0CC4" w:rsidRDefault="004444F8" w:rsidP="00EC7AF0">
            <w:pPr>
              <w:pStyle w:val="TAC"/>
              <w:rPr>
                <w:b/>
              </w:rPr>
            </w:pPr>
            <w:r w:rsidRPr="001C0CC4">
              <w:rPr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49F4" w14:textId="77777777" w:rsidR="004444F8" w:rsidRPr="001C0CC4" w:rsidRDefault="004444F8" w:rsidP="00EC7AF0">
            <w:pPr>
              <w:pStyle w:val="TAC"/>
              <w:rPr>
                <w:b/>
              </w:rPr>
            </w:pPr>
            <w:r w:rsidRPr="001C0CC4">
              <w:rPr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EF7B" w14:textId="77777777" w:rsidR="004444F8" w:rsidRPr="001C0CC4" w:rsidRDefault="004444F8" w:rsidP="00EC7AF0">
            <w:pPr>
              <w:pStyle w:val="TAC"/>
              <w:rPr>
                <w:b/>
              </w:rPr>
            </w:pPr>
            <w:r w:rsidRPr="001C0CC4">
              <w:rPr>
                <w:b/>
              </w:rPr>
              <w:t>7</w:t>
            </w:r>
          </w:p>
        </w:tc>
      </w:tr>
      <w:tr w:rsidR="004444F8" w:rsidRPr="001C0CC4" w14:paraId="6074AC8A" w14:textId="77777777" w:rsidTr="00EC7AF0">
        <w:trPr>
          <w:trHeight w:val="219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44F6" w14:textId="3CB070F1" w:rsidR="004444F8" w:rsidRPr="004444F8" w:rsidRDefault="004444F8" w:rsidP="00EC7AF0">
            <w:pPr>
              <w:pStyle w:val="TAC"/>
              <w:rPr>
                <w:color w:val="FF0000"/>
                <w:highlight w:val="yellow"/>
              </w:rPr>
            </w:pPr>
            <w:r w:rsidRPr="004444F8">
              <w:rPr>
                <w:color w:val="FF0000"/>
                <w:highlight w:val="yellow"/>
              </w:rPr>
              <w:t>n85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72B3" w14:textId="4DC079B1" w:rsidR="004444F8" w:rsidRPr="004444F8" w:rsidRDefault="004444F8" w:rsidP="00EC7AF0">
            <w:pPr>
              <w:pStyle w:val="TAC"/>
              <w:rPr>
                <w:bCs/>
                <w:color w:val="FF0000"/>
                <w:highlight w:val="yellow"/>
              </w:rPr>
            </w:pPr>
            <w:r w:rsidRPr="004444F8">
              <w:rPr>
                <w:bCs/>
                <w:color w:val="FF0000"/>
                <w:highlight w:val="yellow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14FF" w14:textId="7A95D115" w:rsidR="004444F8" w:rsidRPr="004444F8" w:rsidRDefault="004444F8" w:rsidP="00EC7AF0">
            <w:pPr>
              <w:pStyle w:val="TAC"/>
              <w:rPr>
                <w:bCs/>
                <w:color w:val="FF0000"/>
                <w:highlight w:val="yellow"/>
              </w:rPr>
            </w:pPr>
            <w:r w:rsidRPr="004444F8">
              <w:rPr>
                <w:bCs/>
                <w:color w:val="FF0000"/>
                <w:highlight w:val="yellow"/>
              </w:rPr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378D" w14:textId="77777777" w:rsidR="004444F8" w:rsidRPr="001C0CC4" w:rsidRDefault="004444F8" w:rsidP="00EC7AF0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0FE9" w14:textId="77777777" w:rsidR="004444F8" w:rsidRPr="001C0CC4" w:rsidRDefault="004444F8" w:rsidP="00EC7AF0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48DE" w14:textId="77777777" w:rsidR="004444F8" w:rsidRPr="001C0CC4" w:rsidRDefault="004444F8" w:rsidP="00EC7AF0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43B7" w14:textId="77777777" w:rsidR="004444F8" w:rsidRPr="001C0CC4" w:rsidRDefault="004444F8" w:rsidP="00EC7AF0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9FDE" w14:textId="77777777" w:rsidR="004444F8" w:rsidRPr="001C0CC4" w:rsidRDefault="004444F8" w:rsidP="00EC7AF0">
            <w:pPr>
              <w:pStyle w:val="TAC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E010" w14:textId="77777777" w:rsidR="004444F8" w:rsidRPr="001C0CC4" w:rsidRDefault="004444F8" w:rsidP="00EC7AF0">
            <w:pPr>
              <w:pStyle w:val="TAC"/>
              <w:rPr>
                <w:b/>
              </w:rPr>
            </w:pPr>
          </w:p>
        </w:tc>
      </w:tr>
    </w:tbl>
    <w:p w14:paraId="3092F033" w14:textId="77777777" w:rsidR="004444F8" w:rsidRPr="00A01A82" w:rsidRDefault="004444F8" w:rsidP="004444F8">
      <w:pPr>
        <w:rPr>
          <w:lang w:val="en-GB"/>
        </w:rPr>
      </w:pPr>
    </w:p>
    <w:p w14:paraId="62027791" w14:textId="3B6EC483" w:rsidR="00096742" w:rsidRDefault="00096742" w:rsidP="00096742">
      <w:pPr>
        <w:rPr>
          <w:lang w:val="en-GB"/>
        </w:rPr>
      </w:pPr>
      <w:r>
        <w:rPr>
          <w:lang w:val="en-GB"/>
        </w:rPr>
        <w:t>In TS 36.104, there is a power limitation for NB-IoT standalone BS operating in band 85. This limitation is of course still valid for NB-IoT BS standalone operating in band n85. But as NB-IoT standalone requirements are only specified in TS 36.104, this power limitation doesn’t have to be copied in TS 38.104.</w:t>
      </w:r>
    </w:p>
    <w:p w14:paraId="2375ABD6" w14:textId="4EEBE44A" w:rsidR="00D2105B" w:rsidRDefault="00D2105B" w:rsidP="00D2105B">
      <w:pPr>
        <w:pStyle w:val="Heading3"/>
      </w:pPr>
      <w:r>
        <w:t>Spurious coexistence</w:t>
      </w:r>
    </w:p>
    <w:p w14:paraId="1DD3B704" w14:textId="1A24DF7A" w:rsidR="00D2105B" w:rsidRDefault="00D2105B" w:rsidP="00D2105B">
      <w:pPr>
        <w:rPr>
          <w:lang w:val="en-GB"/>
        </w:rPr>
      </w:pPr>
      <w:r>
        <w:rPr>
          <w:lang w:val="en-GB"/>
        </w:rPr>
        <w:t>Band n85 shall be added to table 6.5.3.2-1:</w:t>
      </w: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831"/>
        <w:gridCol w:w="810"/>
        <w:gridCol w:w="540"/>
        <w:gridCol w:w="889"/>
        <w:gridCol w:w="1133"/>
        <w:gridCol w:w="850"/>
        <w:gridCol w:w="928"/>
      </w:tblGrid>
      <w:tr w:rsidR="00D2105B" w:rsidRPr="001C0CC4" w14:paraId="7C847A7C" w14:textId="77777777" w:rsidTr="00EC7AF0">
        <w:trPr>
          <w:trHeight w:val="270"/>
          <w:tblHeader/>
          <w:jc w:val="center"/>
        </w:trPr>
        <w:tc>
          <w:tcPr>
            <w:tcW w:w="959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274FE64C" w14:textId="77777777" w:rsidR="00D2105B" w:rsidRPr="001C0CC4" w:rsidRDefault="00D2105B" w:rsidP="00EC7AF0">
            <w:pPr>
              <w:pStyle w:val="TAH"/>
              <w:keepNext w:val="0"/>
            </w:pPr>
            <w:r w:rsidRPr="001C0CC4">
              <w:rPr>
                <w:lang w:val="fi-FI"/>
              </w:rPr>
              <w:t>NR</w:t>
            </w:r>
            <w:r w:rsidRPr="001C0CC4">
              <w:t xml:space="preserve"> Band</w:t>
            </w:r>
          </w:p>
        </w:tc>
        <w:tc>
          <w:tcPr>
            <w:tcW w:w="7981" w:type="dxa"/>
            <w:gridSpan w:val="7"/>
            <w:hideMark/>
          </w:tcPr>
          <w:p w14:paraId="3F42B0C6" w14:textId="77777777" w:rsidR="00D2105B" w:rsidRPr="001C0CC4" w:rsidRDefault="00D2105B" w:rsidP="00EC7AF0">
            <w:pPr>
              <w:pStyle w:val="TAH"/>
              <w:keepNext w:val="0"/>
            </w:pPr>
            <w:r w:rsidRPr="001C0CC4">
              <w:t>Spurious emission for UE co-existence</w:t>
            </w:r>
          </w:p>
        </w:tc>
      </w:tr>
      <w:tr w:rsidR="00D2105B" w:rsidRPr="001C0CC4" w14:paraId="1A8361A7" w14:textId="77777777" w:rsidTr="00EC7AF0">
        <w:trPr>
          <w:trHeight w:val="450"/>
          <w:tblHeader/>
          <w:jc w:val="center"/>
        </w:trPr>
        <w:tc>
          <w:tcPr>
            <w:tcW w:w="95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5BF018" w14:textId="77777777" w:rsidR="00D2105B" w:rsidRPr="001C0CC4" w:rsidRDefault="00D2105B" w:rsidP="00EC7AF0">
            <w:pPr>
              <w:pStyle w:val="TAH"/>
              <w:keepNext w:val="0"/>
            </w:pPr>
          </w:p>
        </w:tc>
        <w:tc>
          <w:tcPr>
            <w:tcW w:w="2831" w:type="dxa"/>
            <w:hideMark/>
          </w:tcPr>
          <w:p w14:paraId="3F1684BD" w14:textId="77777777" w:rsidR="00D2105B" w:rsidRPr="001C0CC4" w:rsidRDefault="00D2105B" w:rsidP="00EC7AF0">
            <w:pPr>
              <w:pStyle w:val="TAH"/>
              <w:keepNext w:val="0"/>
            </w:pPr>
            <w:r w:rsidRPr="001C0CC4">
              <w:t>Protected band</w:t>
            </w:r>
          </w:p>
        </w:tc>
        <w:tc>
          <w:tcPr>
            <w:tcW w:w="2239" w:type="dxa"/>
            <w:gridSpan w:val="3"/>
            <w:hideMark/>
          </w:tcPr>
          <w:p w14:paraId="5DEF0D18" w14:textId="77777777" w:rsidR="00D2105B" w:rsidRPr="001C0CC4" w:rsidRDefault="00D2105B" w:rsidP="00EC7AF0">
            <w:pPr>
              <w:pStyle w:val="TAH"/>
              <w:keepNext w:val="0"/>
            </w:pPr>
            <w:r w:rsidRPr="001C0CC4">
              <w:t>Frequency range (MHz)</w:t>
            </w:r>
          </w:p>
        </w:tc>
        <w:tc>
          <w:tcPr>
            <w:tcW w:w="1133" w:type="dxa"/>
            <w:hideMark/>
          </w:tcPr>
          <w:p w14:paraId="36D62D22" w14:textId="77777777" w:rsidR="00D2105B" w:rsidRPr="001C0CC4" w:rsidRDefault="00D2105B" w:rsidP="00EC7AF0">
            <w:pPr>
              <w:pStyle w:val="TAH"/>
              <w:keepNext w:val="0"/>
            </w:pPr>
            <w:r w:rsidRPr="001C0CC4">
              <w:t>Maximum Level (dBm)</w:t>
            </w:r>
          </w:p>
        </w:tc>
        <w:tc>
          <w:tcPr>
            <w:tcW w:w="850" w:type="dxa"/>
            <w:hideMark/>
          </w:tcPr>
          <w:p w14:paraId="518E3BE8" w14:textId="77777777" w:rsidR="00D2105B" w:rsidRPr="001C0CC4" w:rsidRDefault="00D2105B" w:rsidP="00EC7AF0">
            <w:pPr>
              <w:pStyle w:val="TAH"/>
              <w:keepNext w:val="0"/>
            </w:pPr>
            <w:r w:rsidRPr="001C0CC4">
              <w:t>MBW (MHz)</w:t>
            </w:r>
          </w:p>
        </w:tc>
        <w:tc>
          <w:tcPr>
            <w:tcW w:w="928" w:type="dxa"/>
            <w:noWrap/>
            <w:hideMark/>
          </w:tcPr>
          <w:p w14:paraId="589D02DB" w14:textId="77777777" w:rsidR="00D2105B" w:rsidRPr="001C0CC4" w:rsidRDefault="00D2105B" w:rsidP="00EC7AF0">
            <w:pPr>
              <w:pStyle w:val="TAH"/>
              <w:keepNext w:val="0"/>
            </w:pPr>
            <w:r w:rsidRPr="001C0CC4">
              <w:t>NOTE</w:t>
            </w:r>
          </w:p>
        </w:tc>
      </w:tr>
      <w:tr w:rsidR="00D2105B" w:rsidRPr="001D386E" w14:paraId="7E22697A" w14:textId="77777777" w:rsidTr="00731AD1">
        <w:trPr>
          <w:jc w:val="center"/>
        </w:trPr>
        <w:tc>
          <w:tcPr>
            <w:tcW w:w="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9424BEC" w14:textId="1C6BC4E7" w:rsidR="00D2105B" w:rsidRPr="00D2105B" w:rsidRDefault="00D2105B" w:rsidP="00EC7AF0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n85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6065" w14:textId="77777777" w:rsidR="00D2105B" w:rsidRPr="00D2105B" w:rsidRDefault="00D2105B" w:rsidP="00EC7AF0">
            <w:pPr>
              <w:pStyle w:val="TAL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 xml:space="preserve">E-UTRA Band 2, 5, 13, 14, 17, 24, 25, 26, 27, 30, 41, 48, 51, 53, 71, </w:t>
            </w:r>
            <w:r w:rsidRPr="00D2105B">
              <w:rPr>
                <w:rFonts w:hint="eastAsia"/>
                <w:color w:val="FF0000"/>
                <w:highlight w:val="yellow"/>
              </w:rPr>
              <w:t>74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E8DB" w14:textId="67CDA724" w:rsidR="00D2105B" w:rsidRPr="00D2105B" w:rsidRDefault="00D2105B" w:rsidP="00D2105B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F</w:t>
            </w:r>
            <w:r w:rsidRPr="00D2105B">
              <w:rPr>
                <w:color w:val="FF0000"/>
                <w:highlight w:val="yellow"/>
                <w:vertAlign w:val="subscript"/>
              </w:rPr>
              <w:t>DL_low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F9C4" w14:textId="77777777" w:rsidR="00D2105B" w:rsidRPr="00D2105B" w:rsidRDefault="00D2105B" w:rsidP="00EC7AF0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B6BC" w14:textId="53BD7257" w:rsidR="00D2105B" w:rsidRPr="00D2105B" w:rsidRDefault="00D2105B" w:rsidP="00D2105B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F</w:t>
            </w:r>
            <w:r w:rsidRPr="00D2105B">
              <w:rPr>
                <w:color w:val="FF0000"/>
                <w:highlight w:val="yellow"/>
                <w:vertAlign w:val="subscript"/>
              </w:rPr>
              <w:t>DL_high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1EAA" w14:textId="77777777" w:rsidR="00D2105B" w:rsidRPr="00D2105B" w:rsidRDefault="00D2105B" w:rsidP="00EC7AF0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B04DD4" w14:textId="77777777" w:rsidR="00D2105B" w:rsidRPr="00D2105B" w:rsidRDefault="00D2105B" w:rsidP="00EC7AF0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A69156" w14:textId="77777777" w:rsidR="00D2105B" w:rsidRPr="00D2105B" w:rsidRDefault="00D2105B" w:rsidP="00EC7AF0">
            <w:pPr>
              <w:pStyle w:val="TAC"/>
              <w:rPr>
                <w:color w:val="FF0000"/>
                <w:highlight w:val="yellow"/>
              </w:rPr>
            </w:pPr>
          </w:p>
        </w:tc>
      </w:tr>
      <w:tr w:rsidR="00D2105B" w:rsidRPr="001D386E" w14:paraId="6F6C8988" w14:textId="77777777" w:rsidTr="00731AD1">
        <w:trPr>
          <w:jc w:val="center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57A57" w14:textId="77777777" w:rsidR="00D2105B" w:rsidRPr="00D2105B" w:rsidRDefault="00D2105B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0963" w14:textId="77777777" w:rsidR="00D2105B" w:rsidRPr="00D2105B" w:rsidRDefault="00D2105B" w:rsidP="00EC7AF0">
            <w:pPr>
              <w:pStyle w:val="TAL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E-UTRA Band 4, 10, 66, 70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F422" w14:textId="15C22C58" w:rsidR="00D2105B" w:rsidRPr="00D2105B" w:rsidRDefault="00D2105B" w:rsidP="00D2105B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F</w:t>
            </w:r>
            <w:r w:rsidRPr="00D2105B">
              <w:rPr>
                <w:color w:val="FF0000"/>
                <w:highlight w:val="yellow"/>
                <w:vertAlign w:val="subscript"/>
              </w:rPr>
              <w:t>DL_low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75AC" w14:textId="77777777" w:rsidR="00D2105B" w:rsidRPr="00D2105B" w:rsidRDefault="00D2105B" w:rsidP="00EC7AF0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1F9B" w14:textId="01204E95" w:rsidR="00D2105B" w:rsidRPr="00D2105B" w:rsidRDefault="00D2105B" w:rsidP="00D2105B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F</w:t>
            </w:r>
            <w:r w:rsidRPr="00D2105B">
              <w:rPr>
                <w:color w:val="FF0000"/>
                <w:highlight w:val="yellow"/>
                <w:vertAlign w:val="subscript"/>
              </w:rPr>
              <w:t>DL_high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2D44" w14:textId="77777777" w:rsidR="00D2105B" w:rsidRPr="00D2105B" w:rsidRDefault="00D2105B" w:rsidP="00EC7AF0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0646C4" w14:textId="77777777" w:rsidR="00D2105B" w:rsidRPr="00D2105B" w:rsidRDefault="00D2105B" w:rsidP="00EC7AF0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D5CED4" w14:textId="77777777" w:rsidR="00D2105B" w:rsidRPr="00D2105B" w:rsidRDefault="00D2105B" w:rsidP="00EC7AF0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2</w:t>
            </w:r>
          </w:p>
        </w:tc>
      </w:tr>
      <w:tr w:rsidR="00D2105B" w:rsidRPr="001D386E" w14:paraId="273638BF" w14:textId="77777777" w:rsidTr="00731AD1">
        <w:trPr>
          <w:jc w:val="center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238A" w14:textId="77777777" w:rsidR="00D2105B" w:rsidRPr="00D2105B" w:rsidRDefault="00D2105B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25CC" w14:textId="77777777" w:rsidR="00D2105B" w:rsidRPr="00D2105B" w:rsidRDefault="00D2105B" w:rsidP="00EC7AF0">
            <w:pPr>
              <w:pStyle w:val="TAL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E-UTRA Band 12, 85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D395" w14:textId="5ED5384F" w:rsidR="00D2105B" w:rsidRPr="00D2105B" w:rsidRDefault="00D2105B" w:rsidP="00D2105B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F</w:t>
            </w:r>
            <w:r w:rsidRPr="00D2105B">
              <w:rPr>
                <w:color w:val="FF0000"/>
                <w:highlight w:val="yellow"/>
                <w:vertAlign w:val="subscript"/>
              </w:rPr>
              <w:t>DL_low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D81D" w14:textId="77777777" w:rsidR="00D2105B" w:rsidRPr="00D2105B" w:rsidRDefault="00D2105B" w:rsidP="00EC7AF0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BA55" w14:textId="3C95F94F" w:rsidR="00D2105B" w:rsidRPr="00D2105B" w:rsidRDefault="00D2105B" w:rsidP="00D2105B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F</w:t>
            </w:r>
            <w:r w:rsidRPr="00D2105B">
              <w:rPr>
                <w:color w:val="FF0000"/>
                <w:highlight w:val="yellow"/>
                <w:vertAlign w:val="subscript"/>
              </w:rPr>
              <w:t>DL_high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3B01" w14:textId="77777777" w:rsidR="00D2105B" w:rsidRPr="00D2105B" w:rsidRDefault="00D2105B" w:rsidP="00EC7AF0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-50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184CF5" w14:textId="77777777" w:rsidR="00D2105B" w:rsidRPr="00D2105B" w:rsidRDefault="00D2105B" w:rsidP="00EC7AF0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4D4AAA" w14:textId="77777777" w:rsidR="00D2105B" w:rsidRPr="00D2105B" w:rsidRDefault="00D2105B" w:rsidP="00EC7AF0">
            <w:pPr>
              <w:pStyle w:val="TAC"/>
              <w:rPr>
                <w:color w:val="FF0000"/>
                <w:highlight w:val="yellow"/>
              </w:rPr>
            </w:pPr>
            <w:r w:rsidRPr="00D2105B">
              <w:rPr>
                <w:color w:val="FF0000"/>
                <w:highlight w:val="yellow"/>
              </w:rPr>
              <w:t>15</w:t>
            </w:r>
          </w:p>
        </w:tc>
      </w:tr>
    </w:tbl>
    <w:p w14:paraId="4AA1BB35" w14:textId="77777777" w:rsidR="00D2105B" w:rsidRPr="00096742" w:rsidRDefault="00D2105B" w:rsidP="00096742">
      <w:pPr>
        <w:rPr>
          <w:lang w:val="en-GB"/>
        </w:rPr>
      </w:pPr>
    </w:p>
    <w:p w14:paraId="0D4602B2" w14:textId="5A9F0B7F" w:rsidR="0015539A" w:rsidRDefault="0015539A" w:rsidP="0015539A">
      <w:pPr>
        <w:pStyle w:val="Heading2"/>
      </w:pPr>
      <w:r>
        <w:t>Rx requirements</w:t>
      </w:r>
    </w:p>
    <w:p w14:paraId="2288EFAA" w14:textId="106364EF" w:rsidR="00140D67" w:rsidRDefault="00140D67" w:rsidP="00140D67">
      <w:pPr>
        <w:pStyle w:val="Heading3"/>
      </w:pPr>
      <w:r>
        <w:t>REFSENS</w:t>
      </w:r>
    </w:p>
    <w:p w14:paraId="5023EC15" w14:textId="18A196B4" w:rsidR="00140D67" w:rsidRPr="00140D67" w:rsidRDefault="00140D67" w:rsidP="00140D67">
      <w:pPr>
        <w:rPr>
          <w:lang w:val="en-GB"/>
        </w:rPr>
      </w:pPr>
      <w:r>
        <w:rPr>
          <w:lang w:val="en-GB"/>
        </w:rPr>
        <w:t>REFSENS limits for band n85 shall be added in table 7.3.2-1:</w:t>
      </w:r>
    </w:p>
    <w:tbl>
      <w:tblPr>
        <w:tblW w:w="5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817"/>
      </w:tblGrid>
      <w:tr w:rsidR="00140D67" w:rsidRPr="001C0CC4" w14:paraId="109AF8AA" w14:textId="77777777" w:rsidTr="00EC7AF0">
        <w:trPr>
          <w:trHeight w:val="187"/>
          <w:tblHeader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A7D8" w14:textId="77777777" w:rsidR="00140D67" w:rsidRPr="001C0CC4" w:rsidRDefault="00140D67" w:rsidP="00EC7AF0">
            <w:pPr>
              <w:pStyle w:val="TAH"/>
            </w:pPr>
            <w:r w:rsidRPr="001C0CC4">
              <w:t>Operating band / SCS / Channel bandwidth / Duplex-mode</w:t>
            </w:r>
          </w:p>
        </w:tc>
      </w:tr>
      <w:tr w:rsidR="00140D67" w:rsidRPr="001C0CC4" w14:paraId="216FB6BC" w14:textId="77777777" w:rsidTr="00EC7AF0">
        <w:trPr>
          <w:trHeight w:val="187"/>
          <w:tblHeader/>
          <w:jc w:val="center"/>
        </w:trPr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14:paraId="24425A84" w14:textId="77777777" w:rsidR="00140D67" w:rsidRPr="001C0CC4" w:rsidRDefault="00140D67" w:rsidP="00EC7AF0">
            <w:pPr>
              <w:pStyle w:val="TAH"/>
            </w:pPr>
            <w:r w:rsidRPr="001C0CC4">
              <w:t>Operating Band</w:t>
            </w:r>
          </w:p>
        </w:tc>
        <w:tc>
          <w:tcPr>
            <w:tcW w:w="244" w:type="pct"/>
          </w:tcPr>
          <w:p w14:paraId="20973BBE" w14:textId="77777777" w:rsidR="00140D67" w:rsidRPr="001C0CC4" w:rsidRDefault="00140D67" w:rsidP="00EC7AF0">
            <w:pPr>
              <w:pStyle w:val="TAH"/>
            </w:pPr>
            <w:r w:rsidRPr="001C0CC4">
              <w:t>SCS kHz</w:t>
            </w:r>
          </w:p>
        </w:tc>
        <w:tc>
          <w:tcPr>
            <w:tcW w:w="306" w:type="pct"/>
            <w:shd w:val="clear" w:color="auto" w:fill="auto"/>
          </w:tcPr>
          <w:p w14:paraId="64DBADEE" w14:textId="77777777" w:rsidR="00140D67" w:rsidRPr="001C0CC4" w:rsidRDefault="00140D67" w:rsidP="00EC7AF0">
            <w:pPr>
              <w:pStyle w:val="TAH"/>
            </w:pPr>
            <w:r w:rsidRPr="001C0CC4">
              <w:t>5</w:t>
            </w:r>
          </w:p>
          <w:p w14:paraId="5AAC6F5B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shd w:val="clear" w:color="auto" w:fill="auto"/>
          </w:tcPr>
          <w:p w14:paraId="2438E57B" w14:textId="77777777" w:rsidR="00140D67" w:rsidRPr="001C0CC4" w:rsidRDefault="00140D67" w:rsidP="00EC7AF0">
            <w:pPr>
              <w:pStyle w:val="TAH"/>
            </w:pPr>
            <w:r w:rsidRPr="001C0CC4">
              <w:t>10</w:t>
            </w:r>
          </w:p>
          <w:p w14:paraId="35C856FB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shd w:val="clear" w:color="auto" w:fill="auto"/>
          </w:tcPr>
          <w:p w14:paraId="61BDB6F8" w14:textId="77777777" w:rsidR="00140D67" w:rsidRPr="001C0CC4" w:rsidRDefault="00140D67" w:rsidP="00EC7AF0">
            <w:pPr>
              <w:pStyle w:val="TAH"/>
            </w:pPr>
            <w:r w:rsidRPr="001C0CC4">
              <w:t>15</w:t>
            </w:r>
          </w:p>
          <w:p w14:paraId="4621357D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shd w:val="clear" w:color="auto" w:fill="auto"/>
          </w:tcPr>
          <w:p w14:paraId="030DDDBF" w14:textId="77777777" w:rsidR="00140D67" w:rsidRPr="001C0CC4" w:rsidRDefault="00140D67" w:rsidP="00EC7AF0">
            <w:pPr>
              <w:pStyle w:val="TAH"/>
            </w:pPr>
            <w:r w:rsidRPr="001C0CC4">
              <w:t>20</w:t>
            </w:r>
          </w:p>
          <w:p w14:paraId="460099FD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shd w:val="clear" w:color="auto" w:fill="auto"/>
          </w:tcPr>
          <w:p w14:paraId="20206232" w14:textId="77777777" w:rsidR="00140D67" w:rsidRPr="001C0CC4" w:rsidRDefault="00140D67" w:rsidP="00EC7AF0">
            <w:pPr>
              <w:pStyle w:val="TAH"/>
            </w:pPr>
            <w:r w:rsidRPr="001C0CC4">
              <w:t>25</w:t>
            </w:r>
          </w:p>
          <w:p w14:paraId="1563D622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</w:tcPr>
          <w:p w14:paraId="321A9225" w14:textId="77777777" w:rsidR="00140D67" w:rsidRPr="001C0CC4" w:rsidRDefault="00140D67" w:rsidP="00EC7AF0">
            <w:pPr>
              <w:pStyle w:val="TAH"/>
            </w:pPr>
            <w:r w:rsidRPr="001C0CC4">
              <w:t>30 MHz (dBm)</w:t>
            </w:r>
          </w:p>
        </w:tc>
        <w:tc>
          <w:tcPr>
            <w:tcW w:w="306" w:type="pct"/>
            <w:shd w:val="clear" w:color="auto" w:fill="auto"/>
          </w:tcPr>
          <w:p w14:paraId="40656D55" w14:textId="77777777" w:rsidR="00140D67" w:rsidRPr="001C0CC4" w:rsidRDefault="00140D67" w:rsidP="00EC7AF0">
            <w:pPr>
              <w:pStyle w:val="TAH"/>
            </w:pPr>
            <w:r w:rsidRPr="001C0CC4">
              <w:t>40</w:t>
            </w:r>
          </w:p>
          <w:p w14:paraId="0E203232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</w:tcPr>
          <w:p w14:paraId="04325340" w14:textId="77777777" w:rsidR="00140D67" w:rsidRPr="001C0CC4" w:rsidRDefault="00140D67" w:rsidP="00EC7AF0">
            <w:pPr>
              <w:pStyle w:val="TAH"/>
            </w:pPr>
            <w:r w:rsidRPr="001C0CC4">
              <w:t>50</w:t>
            </w:r>
          </w:p>
          <w:p w14:paraId="19B082BD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</w:tcPr>
          <w:p w14:paraId="239440E3" w14:textId="77777777" w:rsidR="00140D67" w:rsidRPr="001C0CC4" w:rsidRDefault="00140D67" w:rsidP="00EC7AF0">
            <w:pPr>
              <w:pStyle w:val="TAH"/>
            </w:pPr>
            <w:r w:rsidRPr="001C0CC4">
              <w:t>60</w:t>
            </w:r>
          </w:p>
          <w:p w14:paraId="098A0F19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</w:tcPr>
          <w:p w14:paraId="1071E244" w14:textId="77777777" w:rsidR="00140D67" w:rsidRPr="00946803" w:rsidRDefault="00140D67" w:rsidP="00EC7AF0">
            <w:pPr>
              <w:pStyle w:val="TAH"/>
            </w:pPr>
            <w:r w:rsidRPr="00946803">
              <w:t>70</w:t>
            </w:r>
          </w:p>
          <w:p w14:paraId="7C01F64F" w14:textId="77777777" w:rsidR="00140D67" w:rsidRPr="001C0CC4" w:rsidRDefault="00140D67" w:rsidP="00EC7AF0">
            <w:pPr>
              <w:pStyle w:val="TAH"/>
            </w:pPr>
            <w:r w:rsidRPr="00946803">
              <w:t>MHz</w:t>
            </w:r>
            <w:r w:rsidRPr="00946803">
              <w:br/>
              <w:t>(dBm)</w:t>
            </w:r>
          </w:p>
        </w:tc>
        <w:tc>
          <w:tcPr>
            <w:tcW w:w="306" w:type="pct"/>
          </w:tcPr>
          <w:p w14:paraId="725329F6" w14:textId="77777777" w:rsidR="00140D67" w:rsidRPr="001C0CC4" w:rsidRDefault="00140D67" w:rsidP="00EC7AF0">
            <w:pPr>
              <w:pStyle w:val="TAH"/>
            </w:pPr>
            <w:r w:rsidRPr="001C0CC4">
              <w:t>80</w:t>
            </w:r>
          </w:p>
          <w:p w14:paraId="7B7DA68B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</w:tcPr>
          <w:p w14:paraId="1E6B1D28" w14:textId="77777777" w:rsidR="00140D67" w:rsidRPr="001C0CC4" w:rsidRDefault="00140D67" w:rsidP="00EC7AF0">
            <w:pPr>
              <w:pStyle w:val="TAH"/>
            </w:pPr>
            <w:r w:rsidRPr="001C0CC4">
              <w:t>90</w:t>
            </w:r>
          </w:p>
          <w:p w14:paraId="0E4A4859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</w:tcPr>
          <w:p w14:paraId="52C63661" w14:textId="77777777" w:rsidR="00140D67" w:rsidRPr="001C0CC4" w:rsidRDefault="00140D67" w:rsidP="00EC7AF0">
            <w:pPr>
              <w:pStyle w:val="TAH"/>
            </w:pPr>
            <w:r w:rsidRPr="001C0CC4">
              <w:t>100 MHz</w:t>
            </w:r>
            <w:r w:rsidRPr="001C0CC4">
              <w:br/>
              <w:t>(dBm)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</w:tcPr>
          <w:p w14:paraId="1920FBFC" w14:textId="77777777" w:rsidR="00140D67" w:rsidRPr="001C0CC4" w:rsidRDefault="00140D67" w:rsidP="00EC7AF0">
            <w:pPr>
              <w:pStyle w:val="TAH"/>
            </w:pPr>
            <w:r w:rsidRPr="001C0CC4">
              <w:t>Duplex Mode</w:t>
            </w:r>
          </w:p>
        </w:tc>
      </w:tr>
      <w:tr w:rsidR="00140D67" w:rsidRPr="001C0CC4" w14:paraId="71AE310C" w14:textId="77777777" w:rsidTr="00EC7AF0">
        <w:trPr>
          <w:trHeight w:val="187"/>
          <w:jc w:val="center"/>
        </w:trPr>
        <w:tc>
          <w:tcPr>
            <w:tcW w:w="44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C20903" w14:textId="43FCE47F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  <w:r w:rsidRPr="00A977C8">
              <w:rPr>
                <w:color w:val="FF0000"/>
                <w:highlight w:val="yellow"/>
              </w:rPr>
              <w:t>n85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9335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  <w:r w:rsidRPr="00A977C8">
              <w:rPr>
                <w:color w:val="FF0000"/>
                <w:highlight w:val="yellow"/>
              </w:rPr>
              <w:t>15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C06EF" w14:textId="399286A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  <w:r w:rsidRPr="00A977C8">
              <w:rPr>
                <w:color w:val="FF0000"/>
                <w:highlight w:val="yellow"/>
              </w:rPr>
              <w:t>-97.0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DEE1" w14:textId="293A5F2E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  <w:r w:rsidRPr="00A977C8">
              <w:rPr>
                <w:color w:val="FF0000"/>
                <w:highlight w:val="yellow"/>
              </w:rPr>
              <w:t>-9</w:t>
            </w:r>
            <w:r w:rsidR="0031174D" w:rsidRPr="00A977C8">
              <w:rPr>
                <w:color w:val="FF0000"/>
                <w:highlight w:val="yellow"/>
              </w:rPr>
              <w:t>3</w:t>
            </w:r>
            <w:r w:rsidRPr="00A977C8">
              <w:rPr>
                <w:color w:val="FF0000"/>
                <w:highlight w:val="yellow"/>
              </w:rPr>
              <w:t>.</w:t>
            </w:r>
            <w:r w:rsidR="0031174D" w:rsidRPr="00A977C8">
              <w:rPr>
                <w:color w:val="FF0000"/>
                <w:highlight w:val="yellow"/>
              </w:rPr>
              <w:t>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D58B2" w14:textId="08BE5AE4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8159" w14:textId="64D6350F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F279E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D501" w14:textId="57D6C1D0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B63D4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750A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  <w:lang w:eastAsia="zh-CN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BCE1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B8B6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0811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47DF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0BBC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3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72D6FC" w14:textId="30D15F05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  <w:r w:rsidRPr="00A977C8">
              <w:rPr>
                <w:color w:val="FF0000"/>
                <w:highlight w:val="yellow"/>
              </w:rPr>
              <w:t>FDD</w:t>
            </w:r>
          </w:p>
        </w:tc>
      </w:tr>
      <w:tr w:rsidR="00140D67" w:rsidRPr="001C0CC4" w14:paraId="30DF8F53" w14:textId="77777777" w:rsidTr="00EC7AF0">
        <w:trPr>
          <w:trHeight w:val="187"/>
          <w:jc w:val="center"/>
        </w:trPr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9C9FB5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B075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  <w:r w:rsidRPr="00A977C8">
              <w:rPr>
                <w:color w:val="FF0000"/>
                <w:highlight w:val="yellow"/>
              </w:rPr>
              <w:t>30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939D7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CD5EE" w14:textId="7BC02BEB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  <w:r w:rsidRPr="00A977C8">
              <w:rPr>
                <w:color w:val="FF0000"/>
                <w:highlight w:val="yellow"/>
              </w:rPr>
              <w:t>-9</w:t>
            </w:r>
            <w:r w:rsidR="0031174D" w:rsidRPr="00A977C8">
              <w:rPr>
                <w:color w:val="FF0000"/>
                <w:highlight w:val="yellow"/>
              </w:rPr>
              <w:t>4</w:t>
            </w:r>
            <w:r w:rsidRPr="00A977C8">
              <w:rPr>
                <w:color w:val="FF0000"/>
                <w:highlight w:val="yellow"/>
              </w:rPr>
              <w:t>.</w:t>
            </w:r>
            <w:r w:rsidR="0031174D" w:rsidRPr="00A977C8">
              <w:rPr>
                <w:color w:val="FF0000"/>
                <w:highlight w:val="yellow"/>
              </w:rPr>
              <w:t>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7E9CC" w14:textId="35CF50AB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104E3" w14:textId="7D5B6219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540C6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AA46" w14:textId="09B19986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AF7B3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77AD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  <w:lang w:eastAsia="zh-CN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0609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471C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CDB8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EFCC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4AEF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8CAD41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</w:tr>
      <w:tr w:rsidR="00140D67" w:rsidRPr="001C0CC4" w14:paraId="59FAE5A9" w14:textId="77777777" w:rsidTr="00EC7AF0">
        <w:trPr>
          <w:trHeight w:val="187"/>
          <w:jc w:val="center"/>
        </w:trPr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A2E9C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C6C6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  <w:r w:rsidRPr="00A977C8">
              <w:rPr>
                <w:color w:val="FF0000"/>
                <w:highlight w:val="yellow"/>
              </w:rPr>
              <w:t>60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88B4C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4B5A1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8C538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2C61E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73F64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DF01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316FD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916B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  <w:lang w:eastAsia="zh-CN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A7D7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A139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D170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8557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14E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7A7BD" w14:textId="77777777" w:rsidR="00140D67" w:rsidRPr="00A977C8" w:rsidRDefault="00140D67" w:rsidP="00EC7AF0">
            <w:pPr>
              <w:pStyle w:val="TAC"/>
              <w:rPr>
                <w:color w:val="FF0000"/>
                <w:highlight w:val="yellow"/>
              </w:rPr>
            </w:pPr>
          </w:p>
        </w:tc>
      </w:tr>
    </w:tbl>
    <w:p w14:paraId="263B5DE5" w14:textId="6D02FF9D" w:rsidR="0015539A" w:rsidRDefault="0015539A" w:rsidP="0015539A">
      <w:pPr>
        <w:rPr>
          <w:lang w:val="en-GB"/>
        </w:rPr>
      </w:pPr>
    </w:p>
    <w:p w14:paraId="706A0A45" w14:textId="77777777" w:rsidR="00140D67" w:rsidRDefault="00140D67" w:rsidP="00140D67">
      <w:pPr>
        <w:rPr>
          <w:lang w:val="en-GB"/>
        </w:rPr>
      </w:pPr>
      <w:r>
        <w:rPr>
          <w:lang w:val="en-GB"/>
        </w:rPr>
        <w:t>And associated RB allocation table 7.3.2-3:</w:t>
      </w:r>
    </w:p>
    <w:tbl>
      <w:tblPr>
        <w:tblW w:w="5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1"/>
        <w:gridCol w:w="612"/>
        <w:gridCol w:w="612"/>
        <w:gridCol w:w="611"/>
        <w:gridCol w:w="1027"/>
        <w:gridCol w:w="1027"/>
        <w:gridCol w:w="749"/>
        <w:gridCol w:w="611"/>
        <w:gridCol w:w="611"/>
        <w:gridCol w:w="611"/>
        <w:gridCol w:w="611"/>
        <w:gridCol w:w="611"/>
        <w:gridCol w:w="586"/>
        <w:gridCol w:w="800"/>
        <w:gridCol w:w="614"/>
        <w:gridCol w:w="854"/>
      </w:tblGrid>
      <w:tr w:rsidR="00140D67" w:rsidRPr="001C0CC4" w14:paraId="68CFA3E3" w14:textId="77777777" w:rsidTr="00EC7AF0">
        <w:trPr>
          <w:trHeight w:val="187"/>
          <w:tblHeader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E32B" w14:textId="77777777" w:rsidR="00140D67" w:rsidRPr="001C0CC4" w:rsidRDefault="00140D67" w:rsidP="00EC7AF0">
            <w:pPr>
              <w:pStyle w:val="TAH"/>
            </w:pPr>
            <w:r w:rsidRPr="001C0CC4">
              <w:t>Operating band / SCS / Channel bandwidth / Duplex mode</w:t>
            </w:r>
          </w:p>
        </w:tc>
      </w:tr>
      <w:tr w:rsidR="00140D67" w:rsidRPr="001C0CC4" w14:paraId="747EFCBF" w14:textId="77777777" w:rsidTr="00EC7AF0">
        <w:trPr>
          <w:trHeight w:val="187"/>
          <w:tblHeader/>
          <w:jc w:val="center"/>
        </w:trPr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</w:tcPr>
          <w:p w14:paraId="00CF2F4F" w14:textId="77777777" w:rsidR="00140D67" w:rsidRPr="001C0CC4" w:rsidRDefault="00140D67" w:rsidP="00EC7AF0">
            <w:pPr>
              <w:pStyle w:val="TAH"/>
            </w:pPr>
            <w:r w:rsidRPr="001C0CC4">
              <w:t>Operating Band</w:t>
            </w:r>
          </w:p>
        </w:tc>
        <w:tc>
          <w:tcPr>
            <w:tcW w:w="262" w:type="pct"/>
          </w:tcPr>
          <w:p w14:paraId="27569622" w14:textId="77777777" w:rsidR="00140D67" w:rsidRPr="001C0CC4" w:rsidRDefault="00140D67" w:rsidP="00EC7AF0">
            <w:pPr>
              <w:pStyle w:val="TAH"/>
            </w:pPr>
            <w:r w:rsidRPr="001C0CC4">
              <w:t>SCS kHz</w:t>
            </w:r>
          </w:p>
        </w:tc>
        <w:tc>
          <w:tcPr>
            <w:tcW w:w="262" w:type="pct"/>
            <w:shd w:val="clear" w:color="auto" w:fill="auto"/>
          </w:tcPr>
          <w:p w14:paraId="3FCA652D" w14:textId="77777777" w:rsidR="00140D67" w:rsidRPr="001C0CC4" w:rsidRDefault="00140D67" w:rsidP="00EC7AF0">
            <w:pPr>
              <w:pStyle w:val="TAH"/>
            </w:pPr>
            <w:r w:rsidRPr="001C0CC4">
              <w:t>5</w:t>
            </w:r>
          </w:p>
          <w:p w14:paraId="529857FC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</w:p>
        </w:tc>
        <w:tc>
          <w:tcPr>
            <w:tcW w:w="262" w:type="pct"/>
            <w:shd w:val="clear" w:color="auto" w:fill="auto"/>
          </w:tcPr>
          <w:p w14:paraId="39743E9B" w14:textId="77777777" w:rsidR="00140D67" w:rsidRPr="001C0CC4" w:rsidRDefault="00140D67" w:rsidP="00EC7AF0">
            <w:pPr>
              <w:pStyle w:val="TAH"/>
            </w:pPr>
            <w:r w:rsidRPr="001C0CC4">
              <w:t>10</w:t>
            </w:r>
          </w:p>
          <w:p w14:paraId="3B9294E7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</w:p>
        </w:tc>
        <w:tc>
          <w:tcPr>
            <w:tcW w:w="440" w:type="pct"/>
            <w:shd w:val="clear" w:color="auto" w:fill="auto"/>
          </w:tcPr>
          <w:p w14:paraId="01673E89" w14:textId="77777777" w:rsidR="00140D67" w:rsidRPr="001C0CC4" w:rsidRDefault="00140D67" w:rsidP="00EC7AF0">
            <w:pPr>
              <w:pStyle w:val="TAH"/>
            </w:pPr>
            <w:r w:rsidRPr="001C0CC4">
              <w:t>15</w:t>
            </w:r>
          </w:p>
          <w:p w14:paraId="70D6AE5C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</w:p>
        </w:tc>
        <w:tc>
          <w:tcPr>
            <w:tcW w:w="440" w:type="pct"/>
            <w:shd w:val="clear" w:color="auto" w:fill="auto"/>
          </w:tcPr>
          <w:p w14:paraId="76EC0026" w14:textId="77777777" w:rsidR="00140D67" w:rsidRPr="001C0CC4" w:rsidRDefault="00140D67" w:rsidP="00EC7AF0">
            <w:pPr>
              <w:pStyle w:val="TAH"/>
            </w:pPr>
            <w:r w:rsidRPr="001C0CC4">
              <w:t>20</w:t>
            </w:r>
          </w:p>
          <w:p w14:paraId="56CE996E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</w:p>
        </w:tc>
        <w:tc>
          <w:tcPr>
            <w:tcW w:w="321" w:type="pct"/>
            <w:shd w:val="clear" w:color="auto" w:fill="auto"/>
          </w:tcPr>
          <w:p w14:paraId="4EE0F2E4" w14:textId="77777777" w:rsidR="00140D67" w:rsidRPr="001C0CC4" w:rsidRDefault="00140D67" w:rsidP="00EC7AF0">
            <w:pPr>
              <w:pStyle w:val="TAH"/>
            </w:pPr>
            <w:r w:rsidRPr="001C0CC4">
              <w:t>25 MHz</w:t>
            </w:r>
          </w:p>
        </w:tc>
        <w:tc>
          <w:tcPr>
            <w:tcW w:w="262" w:type="pct"/>
          </w:tcPr>
          <w:p w14:paraId="26D2FE2E" w14:textId="77777777" w:rsidR="00140D67" w:rsidRPr="001C0CC4" w:rsidRDefault="00140D67" w:rsidP="00EC7AF0">
            <w:pPr>
              <w:pStyle w:val="TAH"/>
            </w:pPr>
            <w:r w:rsidRPr="001C0CC4">
              <w:t>30 MHz</w:t>
            </w:r>
          </w:p>
        </w:tc>
        <w:tc>
          <w:tcPr>
            <w:tcW w:w="262" w:type="pct"/>
            <w:shd w:val="clear" w:color="auto" w:fill="auto"/>
          </w:tcPr>
          <w:p w14:paraId="076DED07" w14:textId="77777777" w:rsidR="00140D67" w:rsidRPr="001C0CC4" w:rsidRDefault="00140D67" w:rsidP="00EC7AF0">
            <w:pPr>
              <w:pStyle w:val="TAH"/>
            </w:pPr>
            <w:r w:rsidRPr="001C0CC4">
              <w:t>40</w:t>
            </w:r>
          </w:p>
          <w:p w14:paraId="1F2ACF81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</w:p>
        </w:tc>
        <w:tc>
          <w:tcPr>
            <w:tcW w:w="262" w:type="pct"/>
          </w:tcPr>
          <w:p w14:paraId="486756EA" w14:textId="77777777" w:rsidR="00140D67" w:rsidRPr="001C0CC4" w:rsidRDefault="00140D67" w:rsidP="00EC7AF0">
            <w:pPr>
              <w:pStyle w:val="TAH"/>
            </w:pPr>
            <w:r w:rsidRPr="001C0CC4">
              <w:t>50</w:t>
            </w:r>
          </w:p>
          <w:p w14:paraId="3F7E1AB0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</w:p>
        </w:tc>
        <w:tc>
          <w:tcPr>
            <w:tcW w:w="262" w:type="pct"/>
          </w:tcPr>
          <w:p w14:paraId="63D296F2" w14:textId="77777777" w:rsidR="00140D67" w:rsidRPr="001C0CC4" w:rsidRDefault="00140D67" w:rsidP="00EC7AF0">
            <w:pPr>
              <w:pStyle w:val="TAH"/>
            </w:pPr>
            <w:r w:rsidRPr="001C0CC4">
              <w:t>60</w:t>
            </w:r>
          </w:p>
          <w:p w14:paraId="20F5A6EB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</w:p>
        </w:tc>
        <w:tc>
          <w:tcPr>
            <w:tcW w:w="262" w:type="pct"/>
          </w:tcPr>
          <w:p w14:paraId="0B115985" w14:textId="77777777" w:rsidR="00140D67" w:rsidRPr="00414DAE" w:rsidRDefault="00140D67" w:rsidP="00EC7AF0">
            <w:pPr>
              <w:pStyle w:val="TAH"/>
            </w:pPr>
            <w:r>
              <w:t>7</w:t>
            </w:r>
            <w:r w:rsidRPr="00414DAE">
              <w:t>0</w:t>
            </w:r>
          </w:p>
          <w:p w14:paraId="33A3F61E" w14:textId="77777777" w:rsidR="00140D67" w:rsidRPr="001C0CC4" w:rsidRDefault="00140D67" w:rsidP="00EC7AF0">
            <w:pPr>
              <w:pStyle w:val="TAH"/>
            </w:pPr>
            <w:r w:rsidRPr="00414DAE">
              <w:t>MHz</w:t>
            </w:r>
          </w:p>
        </w:tc>
        <w:tc>
          <w:tcPr>
            <w:tcW w:w="251" w:type="pct"/>
          </w:tcPr>
          <w:p w14:paraId="3425BC95" w14:textId="77777777" w:rsidR="00140D67" w:rsidRPr="001C0CC4" w:rsidRDefault="00140D67" w:rsidP="00EC7AF0">
            <w:pPr>
              <w:pStyle w:val="TAH"/>
            </w:pPr>
            <w:r w:rsidRPr="001C0CC4">
              <w:t>80</w:t>
            </w:r>
          </w:p>
          <w:p w14:paraId="26C0783F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</w:p>
        </w:tc>
        <w:tc>
          <w:tcPr>
            <w:tcW w:w="343" w:type="pct"/>
          </w:tcPr>
          <w:p w14:paraId="40D1D3BE" w14:textId="77777777" w:rsidR="00140D67" w:rsidRPr="001C0CC4" w:rsidRDefault="00140D67" w:rsidP="00EC7AF0">
            <w:pPr>
              <w:pStyle w:val="TAH"/>
            </w:pPr>
            <w:r w:rsidRPr="001C0CC4">
              <w:t>90</w:t>
            </w:r>
          </w:p>
          <w:p w14:paraId="4CB4E51B" w14:textId="77777777" w:rsidR="00140D67" w:rsidRPr="001C0CC4" w:rsidRDefault="00140D67" w:rsidP="00EC7AF0">
            <w:pPr>
              <w:pStyle w:val="TAH"/>
            </w:pPr>
            <w:r w:rsidRPr="001C0CC4">
              <w:t>MHz</w:t>
            </w:r>
          </w:p>
        </w:tc>
        <w:tc>
          <w:tcPr>
            <w:tcW w:w="263" w:type="pct"/>
          </w:tcPr>
          <w:p w14:paraId="52C628C8" w14:textId="77777777" w:rsidR="00140D67" w:rsidRPr="001C0CC4" w:rsidRDefault="00140D67" w:rsidP="00EC7AF0">
            <w:pPr>
              <w:pStyle w:val="TAH"/>
            </w:pPr>
            <w:r w:rsidRPr="001C0CC4">
              <w:t>100 MHz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</w:tcPr>
          <w:p w14:paraId="171750AF" w14:textId="77777777" w:rsidR="00140D67" w:rsidRPr="001C0CC4" w:rsidRDefault="00140D67" w:rsidP="00EC7AF0">
            <w:pPr>
              <w:pStyle w:val="TAH"/>
            </w:pPr>
            <w:r w:rsidRPr="001C0CC4">
              <w:t>Duplex Mode</w:t>
            </w:r>
          </w:p>
        </w:tc>
      </w:tr>
      <w:tr w:rsidR="00A977C8" w:rsidRPr="001C0CC4" w14:paraId="7FEE759A" w14:textId="77777777" w:rsidTr="00837CE7">
        <w:trPr>
          <w:trHeight w:val="187"/>
          <w:jc w:val="center"/>
        </w:trPr>
        <w:tc>
          <w:tcPr>
            <w:tcW w:w="48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B32DE9" w14:textId="2206B21C" w:rsidR="00A977C8" w:rsidRPr="00A977C8" w:rsidRDefault="007724DD" w:rsidP="00EC7AF0">
            <w:pPr>
              <w:pStyle w:val="TAC"/>
              <w:rPr>
                <w:color w:val="FF0000"/>
                <w:highlight w:val="yellow"/>
              </w:rPr>
            </w:pPr>
            <w:r>
              <w:rPr>
                <w:color w:val="FF0000"/>
                <w:highlight w:val="yellow"/>
              </w:rPr>
              <w:t>n85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2DAB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  <w:r w:rsidRPr="00A977C8">
              <w:rPr>
                <w:color w:val="FF0000"/>
                <w:highlight w:val="yellow"/>
              </w:rPr>
              <w:t>15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5D3C8" w14:textId="494D382A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  <w:r w:rsidRPr="00A977C8">
              <w:rPr>
                <w:rFonts w:hint="eastAsia"/>
                <w:color w:val="FF0000"/>
                <w:highlight w:val="yellow"/>
              </w:rPr>
              <w:t>2</w:t>
            </w:r>
            <w:r w:rsidRPr="00A977C8">
              <w:rPr>
                <w:color w:val="FF0000"/>
                <w:highlight w:val="yellow"/>
              </w:rPr>
              <w:t>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A979D" w14:textId="245F2EAD" w:rsidR="00A977C8" w:rsidRPr="00A977C8" w:rsidRDefault="00A977C8" w:rsidP="00EC7AF0">
            <w:pPr>
              <w:pStyle w:val="TAC"/>
              <w:rPr>
                <w:color w:val="FF0000"/>
                <w:highlight w:val="yellow"/>
                <w:lang w:eastAsia="zh-CN"/>
              </w:rPr>
            </w:pPr>
            <w:r w:rsidRPr="00A977C8">
              <w:rPr>
                <w:color w:val="FF0000"/>
                <w:highlight w:val="yellow"/>
                <w:lang w:eastAsia="zh-CN"/>
              </w:rPr>
              <w:t>20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75AE5" w14:textId="0C7B65D0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6DC95" w14:textId="28277334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90E5C" w14:textId="77777777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84CF" w14:textId="77777777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BEB8B" w14:textId="77777777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EE05" w14:textId="77777777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E3FA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9D1A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B986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23AB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36BB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E7514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  <w:r w:rsidRPr="00A977C8">
              <w:rPr>
                <w:color w:val="FF0000"/>
                <w:highlight w:val="yellow"/>
              </w:rPr>
              <w:t>FDD</w:t>
            </w:r>
          </w:p>
        </w:tc>
      </w:tr>
      <w:tr w:rsidR="00A977C8" w:rsidRPr="001C0CC4" w14:paraId="7476DBF3" w14:textId="77777777" w:rsidTr="00837CE7">
        <w:trPr>
          <w:trHeight w:val="187"/>
          <w:jc w:val="center"/>
        </w:trPr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22802A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C8C4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  <w:r w:rsidRPr="00A977C8">
              <w:rPr>
                <w:color w:val="FF0000"/>
                <w:highlight w:val="yellow"/>
              </w:rPr>
              <w:t>30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1C445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36654" w14:textId="5926984A" w:rsidR="00A977C8" w:rsidRPr="00A977C8" w:rsidRDefault="00A977C8" w:rsidP="00EC7AF0">
            <w:pPr>
              <w:pStyle w:val="TAC"/>
              <w:rPr>
                <w:color w:val="FF0000"/>
                <w:highlight w:val="yellow"/>
                <w:lang w:eastAsia="zh-CN"/>
              </w:rPr>
            </w:pPr>
            <w:r w:rsidRPr="00A977C8">
              <w:rPr>
                <w:color w:val="FF0000"/>
                <w:highlight w:val="yellow"/>
                <w:lang w:eastAsia="zh-CN"/>
              </w:rPr>
              <w:t>10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9877F" w14:textId="410F8456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FEAF4" w14:textId="74FDA0D2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567FC" w14:textId="77777777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041D" w14:textId="77777777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1B703" w14:textId="77777777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A5D6" w14:textId="77777777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E1FA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16E1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6E28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EC1D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10D8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83EF0F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</w:tr>
      <w:tr w:rsidR="00A977C8" w:rsidRPr="001C0CC4" w14:paraId="74D8D228" w14:textId="77777777" w:rsidTr="00837CE7">
        <w:trPr>
          <w:trHeight w:val="187"/>
          <w:jc w:val="center"/>
        </w:trPr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100C0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88CF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  <w:r w:rsidRPr="00A977C8">
              <w:rPr>
                <w:color w:val="FF0000"/>
                <w:highlight w:val="yellow"/>
              </w:rPr>
              <w:t>60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B5CD7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596AD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  <w:lang w:eastAsia="zh-CN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213FC" w14:textId="77777777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579AD" w14:textId="77777777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98E22" w14:textId="77777777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F3D" w14:textId="77777777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E5C89" w14:textId="77777777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EAC2" w14:textId="77777777" w:rsidR="00A977C8" w:rsidRPr="00A977C8" w:rsidRDefault="00A977C8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D909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0FD4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FE86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3198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8908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9D8A4" w14:textId="77777777" w:rsidR="00A977C8" w:rsidRPr="00A977C8" w:rsidRDefault="00A977C8" w:rsidP="00EC7AF0">
            <w:pPr>
              <w:pStyle w:val="TAC"/>
              <w:rPr>
                <w:color w:val="FF0000"/>
                <w:highlight w:val="yellow"/>
              </w:rPr>
            </w:pPr>
          </w:p>
        </w:tc>
      </w:tr>
    </w:tbl>
    <w:p w14:paraId="27151F99" w14:textId="09EE52DC" w:rsidR="00140D67" w:rsidRDefault="00140D67" w:rsidP="0015539A">
      <w:pPr>
        <w:rPr>
          <w:lang w:val="en-GB"/>
        </w:rPr>
      </w:pPr>
    </w:p>
    <w:p w14:paraId="16ED856F" w14:textId="29C7B44E" w:rsidR="00C73848" w:rsidRDefault="00C73848" w:rsidP="0015539A">
      <w:pPr>
        <w:rPr>
          <w:lang w:val="en-GB"/>
        </w:rPr>
      </w:pPr>
      <w:r>
        <w:rPr>
          <w:lang w:val="en-GB"/>
        </w:rPr>
        <w:t>And the REFSENS NS table as well, table 7.3.2-4:</w:t>
      </w:r>
    </w:p>
    <w:tbl>
      <w:tblPr>
        <w:tblW w:w="2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1140"/>
      </w:tblGrid>
      <w:tr w:rsidR="00C73848" w:rsidRPr="001C0CC4" w14:paraId="0E056397" w14:textId="77777777" w:rsidTr="00EC7AF0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20C84A6B" w14:textId="77777777" w:rsidR="00C73848" w:rsidRPr="001C0CC4" w:rsidRDefault="00C73848" w:rsidP="00EC7AF0">
            <w:pPr>
              <w:pStyle w:val="TAH"/>
            </w:pPr>
            <w:r w:rsidRPr="001C0CC4">
              <w:t>Operating band</w:t>
            </w:r>
          </w:p>
        </w:tc>
        <w:tc>
          <w:tcPr>
            <w:tcW w:w="1140" w:type="dxa"/>
            <w:shd w:val="clear" w:color="auto" w:fill="auto"/>
          </w:tcPr>
          <w:p w14:paraId="3EDBB6EC" w14:textId="77777777" w:rsidR="00C73848" w:rsidRPr="001C0CC4" w:rsidRDefault="00C73848" w:rsidP="00EC7AF0">
            <w:pPr>
              <w:pStyle w:val="TAH"/>
            </w:pPr>
            <w:r w:rsidRPr="001C0CC4">
              <w:t>Network Signalling value</w:t>
            </w:r>
          </w:p>
        </w:tc>
      </w:tr>
      <w:tr w:rsidR="00C73848" w:rsidRPr="001C0CC4" w14:paraId="6167307C" w14:textId="77777777" w:rsidTr="00EC7AF0">
        <w:trPr>
          <w:trHeight w:val="187"/>
          <w:jc w:val="center"/>
        </w:trPr>
        <w:tc>
          <w:tcPr>
            <w:tcW w:w="1140" w:type="dxa"/>
            <w:shd w:val="clear" w:color="auto" w:fill="auto"/>
          </w:tcPr>
          <w:p w14:paraId="537AA2B6" w14:textId="2429CACA" w:rsidR="00C73848" w:rsidRPr="00C73848" w:rsidRDefault="00C73848" w:rsidP="00EC7AF0">
            <w:pPr>
              <w:pStyle w:val="TAC"/>
              <w:rPr>
                <w:color w:val="FF0000"/>
                <w:highlight w:val="yellow"/>
              </w:rPr>
            </w:pPr>
            <w:r w:rsidRPr="00C73848">
              <w:rPr>
                <w:color w:val="FF0000"/>
                <w:highlight w:val="yellow"/>
              </w:rPr>
              <w:t>n85</w:t>
            </w:r>
          </w:p>
        </w:tc>
        <w:tc>
          <w:tcPr>
            <w:tcW w:w="1140" w:type="dxa"/>
            <w:shd w:val="clear" w:color="auto" w:fill="auto"/>
          </w:tcPr>
          <w:p w14:paraId="22C1019A" w14:textId="77777777" w:rsidR="00C73848" w:rsidRPr="00C73848" w:rsidRDefault="00C73848" w:rsidP="00EC7AF0">
            <w:pPr>
              <w:pStyle w:val="TAC"/>
              <w:rPr>
                <w:color w:val="FF0000"/>
                <w:highlight w:val="yellow"/>
              </w:rPr>
            </w:pPr>
            <w:r w:rsidRPr="00C73848">
              <w:rPr>
                <w:color w:val="FF0000"/>
                <w:highlight w:val="yellow"/>
              </w:rPr>
              <w:t>NS_06</w:t>
            </w:r>
          </w:p>
        </w:tc>
      </w:tr>
    </w:tbl>
    <w:p w14:paraId="6D5CEBA0" w14:textId="5B8E2968" w:rsidR="00C73848" w:rsidRDefault="00C73848" w:rsidP="0015539A">
      <w:pPr>
        <w:rPr>
          <w:lang w:val="en-GB"/>
        </w:rPr>
      </w:pPr>
    </w:p>
    <w:p w14:paraId="77D752AB" w14:textId="0E466365" w:rsidR="00007D7D" w:rsidRDefault="008B3375" w:rsidP="00007D7D">
      <w:pPr>
        <w:pStyle w:val="Heading3"/>
      </w:pPr>
      <w:r>
        <w:lastRenderedPageBreak/>
        <w:t xml:space="preserve">In-band </w:t>
      </w:r>
      <w:r w:rsidR="00007D7D">
        <w:t>Blocking</w:t>
      </w:r>
    </w:p>
    <w:p w14:paraId="3D5FE06D" w14:textId="6C95FB13" w:rsidR="008B3375" w:rsidRDefault="008B3375" w:rsidP="008B3375">
      <w:pPr>
        <w:rPr>
          <w:lang w:val="en-GB"/>
        </w:rPr>
      </w:pPr>
      <w:r>
        <w:rPr>
          <w:lang w:val="en-GB"/>
        </w:rPr>
        <w:t xml:space="preserve">Table 7.6.2-2 shall be </w:t>
      </w:r>
      <w:r w:rsidR="007724DD">
        <w:rPr>
          <w:lang w:val="en-GB"/>
        </w:rPr>
        <w:t>updated</w:t>
      </w:r>
      <w:r>
        <w:rPr>
          <w:lang w:val="en-GB"/>
        </w:rPr>
        <w:t xml:space="preserve">: 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625"/>
        <w:gridCol w:w="1625"/>
        <w:gridCol w:w="1625"/>
        <w:gridCol w:w="1625"/>
      </w:tblGrid>
      <w:tr w:rsidR="008B3375" w:rsidRPr="001C0CC4" w14:paraId="07877E0D" w14:textId="77777777" w:rsidTr="00EC7AF0">
        <w:trPr>
          <w:jc w:val="center"/>
        </w:trPr>
        <w:tc>
          <w:tcPr>
            <w:tcW w:w="1106" w:type="dxa"/>
            <w:tcBorders>
              <w:bottom w:val="nil"/>
            </w:tcBorders>
            <w:shd w:val="clear" w:color="auto" w:fill="auto"/>
          </w:tcPr>
          <w:p w14:paraId="13AF5E3B" w14:textId="77777777" w:rsidR="008B3375" w:rsidRPr="001C0CC4" w:rsidRDefault="008B3375" w:rsidP="00EC7AF0">
            <w:pPr>
              <w:pStyle w:val="TAH"/>
            </w:pPr>
            <w:r w:rsidRPr="001C0CC4">
              <w:t>NR band</w:t>
            </w:r>
          </w:p>
        </w:tc>
        <w:tc>
          <w:tcPr>
            <w:tcW w:w="1487" w:type="dxa"/>
            <w:shd w:val="clear" w:color="auto" w:fill="auto"/>
          </w:tcPr>
          <w:p w14:paraId="49BEBFF8" w14:textId="77777777" w:rsidR="008B3375" w:rsidRPr="001C0CC4" w:rsidRDefault="008B3375" w:rsidP="00EC7AF0">
            <w:pPr>
              <w:pStyle w:val="TAH"/>
            </w:pPr>
            <w:r w:rsidRPr="001C0CC4">
              <w:t>Parameter</w:t>
            </w:r>
          </w:p>
        </w:tc>
        <w:tc>
          <w:tcPr>
            <w:tcW w:w="799" w:type="dxa"/>
          </w:tcPr>
          <w:p w14:paraId="35D77253" w14:textId="77777777" w:rsidR="008B3375" w:rsidRPr="001C0CC4" w:rsidRDefault="008B3375" w:rsidP="00EC7AF0">
            <w:pPr>
              <w:pStyle w:val="TAH"/>
            </w:pPr>
            <w:r w:rsidRPr="001C0CC4">
              <w:t>Unit</w:t>
            </w:r>
          </w:p>
        </w:tc>
        <w:tc>
          <w:tcPr>
            <w:tcW w:w="1625" w:type="dxa"/>
          </w:tcPr>
          <w:p w14:paraId="25499CD7" w14:textId="77777777" w:rsidR="008B3375" w:rsidRPr="001C0CC4" w:rsidRDefault="008B3375" w:rsidP="00EC7AF0">
            <w:pPr>
              <w:pStyle w:val="TAH"/>
            </w:pPr>
            <w:r w:rsidRPr="001C0CC4">
              <w:t>Case 1</w:t>
            </w:r>
          </w:p>
        </w:tc>
        <w:tc>
          <w:tcPr>
            <w:tcW w:w="1625" w:type="dxa"/>
          </w:tcPr>
          <w:p w14:paraId="1412B0E9" w14:textId="77777777" w:rsidR="008B3375" w:rsidRPr="001C0CC4" w:rsidRDefault="008B3375" w:rsidP="00EC7AF0">
            <w:pPr>
              <w:pStyle w:val="TAH"/>
            </w:pPr>
            <w:r w:rsidRPr="001C0CC4">
              <w:t>Case 2</w:t>
            </w:r>
          </w:p>
        </w:tc>
        <w:tc>
          <w:tcPr>
            <w:tcW w:w="1625" w:type="dxa"/>
          </w:tcPr>
          <w:p w14:paraId="2C199517" w14:textId="77777777" w:rsidR="008B3375" w:rsidRPr="001C0CC4" w:rsidRDefault="008B3375" w:rsidP="00EC7AF0">
            <w:pPr>
              <w:pStyle w:val="TAH"/>
            </w:pPr>
            <w:r w:rsidRPr="001C0CC4">
              <w:t>Case 3</w:t>
            </w:r>
          </w:p>
        </w:tc>
        <w:tc>
          <w:tcPr>
            <w:tcW w:w="1625" w:type="dxa"/>
          </w:tcPr>
          <w:p w14:paraId="6C7960E7" w14:textId="77777777" w:rsidR="008B3375" w:rsidRPr="001C0CC4" w:rsidRDefault="008B3375" w:rsidP="00EC7AF0">
            <w:pPr>
              <w:pStyle w:val="TAH"/>
            </w:pPr>
            <w:r w:rsidRPr="001C0CC4">
              <w:t>Case 4</w:t>
            </w:r>
          </w:p>
        </w:tc>
      </w:tr>
      <w:tr w:rsidR="008B3375" w:rsidRPr="001C0CC4" w14:paraId="250137C9" w14:textId="77777777" w:rsidTr="00EC7AF0">
        <w:trPr>
          <w:jc w:val="center"/>
        </w:trPr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</w:tcPr>
          <w:p w14:paraId="73FB5D36" w14:textId="77777777" w:rsidR="008B3375" w:rsidRPr="001C0CC4" w:rsidRDefault="008B3375" w:rsidP="00EC7AF0">
            <w:pPr>
              <w:pStyle w:val="TAC"/>
              <w:jc w:val="left"/>
            </w:pPr>
          </w:p>
        </w:tc>
        <w:tc>
          <w:tcPr>
            <w:tcW w:w="1487" w:type="dxa"/>
            <w:shd w:val="clear" w:color="auto" w:fill="auto"/>
          </w:tcPr>
          <w:p w14:paraId="0D33CC11" w14:textId="77777777" w:rsidR="008B3375" w:rsidRPr="001C0CC4" w:rsidRDefault="008B3375" w:rsidP="00EC7AF0">
            <w:pPr>
              <w:pStyle w:val="TAL"/>
            </w:pPr>
            <w:r w:rsidRPr="001C0CC4">
              <w:t>P</w:t>
            </w:r>
            <w:r w:rsidRPr="001C0CC4">
              <w:rPr>
                <w:vertAlign w:val="subscript"/>
              </w:rPr>
              <w:t>interferer</w:t>
            </w:r>
          </w:p>
        </w:tc>
        <w:tc>
          <w:tcPr>
            <w:tcW w:w="799" w:type="dxa"/>
          </w:tcPr>
          <w:p w14:paraId="17286DF0" w14:textId="77777777" w:rsidR="008B3375" w:rsidRPr="001C0CC4" w:rsidRDefault="008B3375" w:rsidP="00EC7AF0">
            <w:pPr>
              <w:pStyle w:val="TAC"/>
            </w:pPr>
            <w:r w:rsidRPr="001C0CC4">
              <w:t>dBm</w:t>
            </w:r>
          </w:p>
        </w:tc>
        <w:tc>
          <w:tcPr>
            <w:tcW w:w="1625" w:type="dxa"/>
            <w:vAlign w:val="center"/>
          </w:tcPr>
          <w:p w14:paraId="050E47CA" w14:textId="77777777" w:rsidR="008B3375" w:rsidRPr="001C0CC4" w:rsidRDefault="008B3375" w:rsidP="00EC7AF0">
            <w:pPr>
              <w:pStyle w:val="TAC"/>
            </w:pPr>
            <w:r w:rsidRPr="001C0CC4">
              <w:t>-56</w:t>
            </w:r>
          </w:p>
        </w:tc>
        <w:tc>
          <w:tcPr>
            <w:tcW w:w="1625" w:type="dxa"/>
          </w:tcPr>
          <w:p w14:paraId="0FE4BB52" w14:textId="77777777" w:rsidR="008B3375" w:rsidRPr="001C0CC4" w:rsidRDefault="008B3375" w:rsidP="00EC7AF0">
            <w:pPr>
              <w:pStyle w:val="TAC"/>
            </w:pPr>
            <w:r w:rsidRPr="001C0CC4">
              <w:t>-44</w:t>
            </w:r>
          </w:p>
        </w:tc>
        <w:tc>
          <w:tcPr>
            <w:tcW w:w="1625" w:type="dxa"/>
          </w:tcPr>
          <w:p w14:paraId="54F2EF56" w14:textId="77777777" w:rsidR="008B3375" w:rsidRPr="001C0CC4" w:rsidRDefault="008B3375" w:rsidP="00EC7AF0">
            <w:pPr>
              <w:pStyle w:val="TAC"/>
            </w:pPr>
            <w:r w:rsidRPr="001C0CC4">
              <w:t>-15</w:t>
            </w:r>
          </w:p>
        </w:tc>
        <w:tc>
          <w:tcPr>
            <w:tcW w:w="1625" w:type="dxa"/>
          </w:tcPr>
          <w:p w14:paraId="06D49914" w14:textId="77777777" w:rsidR="008B3375" w:rsidRPr="001C0CC4" w:rsidRDefault="008B3375" w:rsidP="00EC7AF0">
            <w:pPr>
              <w:pStyle w:val="TAC"/>
            </w:pPr>
            <w:r w:rsidRPr="001C0CC4">
              <w:t>-38</w:t>
            </w:r>
          </w:p>
        </w:tc>
      </w:tr>
      <w:tr w:rsidR="008B3375" w:rsidRPr="001C0CC4" w14:paraId="0FFA1456" w14:textId="77777777" w:rsidTr="00EC7AF0">
        <w:trPr>
          <w:jc w:val="center"/>
        </w:trPr>
        <w:tc>
          <w:tcPr>
            <w:tcW w:w="1106" w:type="dxa"/>
            <w:tcBorders>
              <w:top w:val="nil"/>
            </w:tcBorders>
            <w:shd w:val="clear" w:color="auto" w:fill="auto"/>
          </w:tcPr>
          <w:p w14:paraId="3AC5D13E" w14:textId="77777777" w:rsidR="008B3375" w:rsidRPr="001C0CC4" w:rsidRDefault="008B3375" w:rsidP="00EC7AF0">
            <w:pPr>
              <w:pStyle w:val="TAC"/>
              <w:jc w:val="left"/>
            </w:pPr>
          </w:p>
        </w:tc>
        <w:tc>
          <w:tcPr>
            <w:tcW w:w="1487" w:type="dxa"/>
            <w:shd w:val="clear" w:color="auto" w:fill="auto"/>
          </w:tcPr>
          <w:p w14:paraId="51F90C57" w14:textId="77777777" w:rsidR="008B3375" w:rsidRPr="001C0CC4" w:rsidRDefault="008B3375" w:rsidP="00EC7AF0">
            <w:pPr>
              <w:pStyle w:val="TAL"/>
            </w:pPr>
            <w:r w:rsidRPr="001C0CC4">
              <w:t>F</w:t>
            </w:r>
            <w:r w:rsidRPr="001C0CC4">
              <w:rPr>
                <w:vertAlign w:val="subscript"/>
              </w:rPr>
              <w:t>interferer</w:t>
            </w:r>
            <w:r w:rsidRPr="001C0CC4">
              <w:t xml:space="preserve"> (offset)</w:t>
            </w:r>
          </w:p>
        </w:tc>
        <w:tc>
          <w:tcPr>
            <w:tcW w:w="799" w:type="dxa"/>
          </w:tcPr>
          <w:p w14:paraId="5A5B571F" w14:textId="77777777" w:rsidR="008B3375" w:rsidRPr="001C0CC4" w:rsidRDefault="008B3375" w:rsidP="00EC7AF0">
            <w:pPr>
              <w:pStyle w:val="TAC"/>
            </w:pPr>
            <w:r w:rsidRPr="001C0CC4">
              <w:t>MHz</w:t>
            </w:r>
          </w:p>
        </w:tc>
        <w:tc>
          <w:tcPr>
            <w:tcW w:w="1625" w:type="dxa"/>
            <w:vAlign w:val="center"/>
          </w:tcPr>
          <w:p w14:paraId="7D2A2137" w14:textId="77777777" w:rsidR="008B3375" w:rsidRDefault="008B3375" w:rsidP="00EC7AF0">
            <w:pPr>
              <w:pStyle w:val="TAC"/>
            </w:pPr>
            <w:r>
              <w:t>-BW</w:t>
            </w:r>
            <w:r>
              <w:rPr>
                <w:vertAlign w:val="subscript"/>
              </w:rPr>
              <w:t>Channel</w:t>
            </w:r>
            <w:r>
              <w:t xml:space="preserve">/2 – </w:t>
            </w:r>
          </w:p>
          <w:p w14:paraId="54493CD5" w14:textId="77777777" w:rsidR="008B3375" w:rsidRDefault="008B3375" w:rsidP="00EC7AF0">
            <w:pPr>
              <w:pStyle w:val="TAC"/>
            </w:pPr>
            <w:r>
              <w:t>F</w:t>
            </w:r>
            <w:r>
              <w:rPr>
                <w:vertAlign w:val="subscript"/>
              </w:rPr>
              <w:t>Ioffset, case 1</w:t>
            </w:r>
          </w:p>
          <w:p w14:paraId="18AF88FB" w14:textId="77777777" w:rsidR="008B3375" w:rsidRDefault="008B3375" w:rsidP="00EC7AF0">
            <w:pPr>
              <w:pStyle w:val="TAC"/>
            </w:pPr>
            <w:r>
              <w:t>and</w:t>
            </w:r>
          </w:p>
          <w:p w14:paraId="2126B13E" w14:textId="77777777" w:rsidR="008B3375" w:rsidRDefault="008B3375" w:rsidP="00EC7AF0">
            <w:pPr>
              <w:pStyle w:val="TAC"/>
            </w:pPr>
            <w:r>
              <w:t>BW</w:t>
            </w:r>
            <w:r>
              <w:rPr>
                <w:vertAlign w:val="subscript"/>
              </w:rPr>
              <w:t>Channel</w:t>
            </w:r>
            <w:r>
              <w:t xml:space="preserve">/2 + </w:t>
            </w:r>
          </w:p>
          <w:p w14:paraId="646A69DE" w14:textId="77777777" w:rsidR="008B3375" w:rsidRPr="001C0CC4" w:rsidRDefault="008B3375" w:rsidP="00EC7AF0">
            <w:pPr>
              <w:pStyle w:val="TAC"/>
            </w:pPr>
            <w:r>
              <w:t>F</w:t>
            </w:r>
            <w:r>
              <w:rPr>
                <w:vertAlign w:val="subscript"/>
              </w:rPr>
              <w:t>Ioffset, case 1</w:t>
            </w:r>
          </w:p>
        </w:tc>
        <w:tc>
          <w:tcPr>
            <w:tcW w:w="1625" w:type="dxa"/>
          </w:tcPr>
          <w:p w14:paraId="616C5B63" w14:textId="77777777" w:rsidR="008B3375" w:rsidRDefault="008B3375" w:rsidP="00EC7AF0">
            <w:pPr>
              <w:pStyle w:val="TAC"/>
            </w:pPr>
            <w:r>
              <w:t>≤ -BW</w:t>
            </w:r>
            <w:r>
              <w:rPr>
                <w:vertAlign w:val="subscript"/>
              </w:rPr>
              <w:t>Channel</w:t>
            </w:r>
            <w:r>
              <w:t xml:space="preserve">/2 – </w:t>
            </w:r>
          </w:p>
          <w:p w14:paraId="14FADAD4" w14:textId="77777777" w:rsidR="008B3375" w:rsidRDefault="008B3375" w:rsidP="00EC7AF0">
            <w:pPr>
              <w:pStyle w:val="TAC"/>
            </w:pPr>
            <w:r>
              <w:t>F</w:t>
            </w:r>
            <w:r>
              <w:rPr>
                <w:vertAlign w:val="subscript"/>
              </w:rPr>
              <w:t>Ioffset, case 2</w:t>
            </w:r>
          </w:p>
          <w:p w14:paraId="76A9C623" w14:textId="77777777" w:rsidR="008B3375" w:rsidRDefault="008B3375" w:rsidP="00EC7AF0">
            <w:pPr>
              <w:pStyle w:val="TAC"/>
            </w:pPr>
            <w:r>
              <w:t>and</w:t>
            </w:r>
          </w:p>
          <w:p w14:paraId="6A2325B9" w14:textId="77777777" w:rsidR="008B3375" w:rsidRDefault="008B3375" w:rsidP="00EC7AF0">
            <w:pPr>
              <w:pStyle w:val="TAC"/>
            </w:pPr>
            <w:r>
              <w:t>≥ BW</w:t>
            </w:r>
            <w:r>
              <w:rPr>
                <w:vertAlign w:val="subscript"/>
              </w:rPr>
              <w:t>Channel</w:t>
            </w:r>
            <w:r>
              <w:t xml:space="preserve">/2 + </w:t>
            </w:r>
          </w:p>
          <w:p w14:paraId="616B1188" w14:textId="77777777" w:rsidR="008B3375" w:rsidRPr="001C0CC4" w:rsidRDefault="008B3375" w:rsidP="00EC7AF0">
            <w:pPr>
              <w:pStyle w:val="TAC"/>
            </w:pPr>
            <w:r>
              <w:t>F</w:t>
            </w:r>
            <w:r>
              <w:rPr>
                <w:vertAlign w:val="subscript"/>
              </w:rPr>
              <w:t>Ioffset, case 2</w:t>
            </w:r>
          </w:p>
        </w:tc>
        <w:tc>
          <w:tcPr>
            <w:tcW w:w="1625" w:type="dxa"/>
          </w:tcPr>
          <w:p w14:paraId="638C7AC0" w14:textId="77777777" w:rsidR="008B3375" w:rsidRPr="001C0CC4" w:rsidRDefault="008B3375" w:rsidP="00EC7AF0">
            <w:pPr>
              <w:pStyle w:val="TAC"/>
            </w:pPr>
          </w:p>
        </w:tc>
        <w:tc>
          <w:tcPr>
            <w:tcW w:w="1625" w:type="dxa"/>
          </w:tcPr>
          <w:p w14:paraId="1F4E0A9E" w14:textId="77777777" w:rsidR="008B3375" w:rsidRPr="001C0CC4" w:rsidRDefault="008B3375" w:rsidP="00EC7AF0">
            <w:pPr>
              <w:pStyle w:val="TAC"/>
            </w:pPr>
            <w:r>
              <w:t>-BW</w:t>
            </w:r>
            <w:r>
              <w:rPr>
                <w:vertAlign w:val="subscript"/>
              </w:rPr>
              <w:t>Channel</w:t>
            </w:r>
            <w:r>
              <w:t>/2-11</w:t>
            </w:r>
          </w:p>
        </w:tc>
      </w:tr>
      <w:tr w:rsidR="008B3375" w:rsidRPr="001C0CC4" w14:paraId="44437B4A" w14:textId="77777777" w:rsidTr="00EC7AF0">
        <w:trPr>
          <w:jc w:val="center"/>
        </w:trPr>
        <w:tc>
          <w:tcPr>
            <w:tcW w:w="1106" w:type="dxa"/>
          </w:tcPr>
          <w:p w14:paraId="07EADEEB" w14:textId="088CB22A" w:rsidR="008B3375" w:rsidRPr="001C0CC4" w:rsidRDefault="008B3375" w:rsidP="00EC7AF0">
            <w:pPr>
              <w:pStyle w:val="TAL"/>
            </w:pPr>
            <w:r w:rsidRPr="001C0CC4">
              <w:t xml:space="preserve">n1, n2, n3, n5, n7, n8, n12, </w:t>
            </w:r>
            <w:r>
              <w:t xml:space="preserve">n13, </w:t>
            </w:r>
            <w:r w:rsidRPr="001C0CC4">
              <w:t xml:space="preserve">n14, </w:t>
            </w:r>
            <w:r w:rsidRPr="001C0CC4">
              <w:rPr>
                <w:rFonts w:hint="eastAsia"/>
                <w:lang w:val="en-US" w:eastAsia="ja-JP"/>
              </w:rPr>
              <w:t xml:space="preserve">n18, </w:t>
            </w:r>
            <w:r w:rsidRPr="001C0CC4">
              <w:t xml:space="preserve">n20, n25, </w:t>
            </w:r>
            <w:r>
              <w:t xml:space="preserve">n26, </w:t>
            </w:r>
            <w:r w:rsidRPr="001C0CC4">
              <w:t xml:space="preserve">n28,n34, n38,n39, n40, n41, </w:t>
            </w:r>
            <w:r>
              <w:t>n48</w:t>
            </w:r>
            <w:r w:rsidRPr="0030342B">
              <w:rPr>
                <w:vertAlign w:val="superscript"/>
              </w:rPr>
              <w:t>3</w:t>
            </w:r>
            <w:r>
              <w:t xml:space="preserve">, </w:t>
            </w:r>
            <w:r w:rsidRPr="001C0CC4">
              <w:t xml:space="preserve">n50, n51, </w:t>
            </w:r>
            <w:r>
              <w:t xml:space="preserve">n53, </w:t>
            </w:r>
            <w:r w:rsidRPr="001C0CC4">
              <w:t>n65, n66, n70, n74, n75, n76</w:t>
            </w:r>
            <w:r>
              <w:t xml:space="preserve">, </w:t>
            </w:r>
            <w:r w:rsidRPr="008B3375">
              <w:rPr>
                <w:color w:val="FF0000"/>
                <w:highlight w:val="yellow"/>
              </w:rPr>
              <w:t>n85,</w:t>
            </w:r>
            <w:r>
              <w:t xml:space="preserve"> n91, n92, n93, n94</w:t>
            </w:r>
          </w:p>
        </w:tc>
        <w:tc>
          <w:tcPr>
            <w:tcW w:w="1487" w:type="dxa"/>
            <w:shd w:val="clear" w:color="auto" w:fill="auto"/>
          </w:tcPr>
          <w:p w14:paraId="58768F46" w14:textId="77777777" w:rsidR="008B3375" w:rsidRPr="001C0CC4" w:rsidRDefault="008B3375" w:rsidP="00EC7AF0">
            <w:pPr>
              <w:pStyle w:val="TAL"/>
            </w:pPr>
            <w:r w:rsidRPr="001C0CC4">
              <w:t>F</w:t>
            </w:r>
            <w:r w:rsidRPr="001C0CC4">
              <w:rPr>
                <w:vertAlign w:val="subscript"/>
              </w:rPr>
              <w:t>interferer</w:t>
            </w:r>
          </w:p>
        </w:tc>
        <w:tc>
          <w:tcPr>
            <w:tcW w:w="799" w:type="dxa"/>
          </w:tcPr>
          <w:p w14:paraId="57634938" w14:textId="77777777" w:rsidR="008B3375" w:rsidRPr="001C0CC4" w:rsidRDefault="008B3375" w:rsidP="00EC7AF0">
            <w:pPr>
              <w:pStyle w:val="TAC"/>
            </w:pPr>
            <w:r w:rsidRPr="001C0CC4">
              <w:t>MHz</w:t>
            </w:r>
          </w:p>
        </w:tc>
        <w:tc>
          <w:tcPr>
            <w:tcW w:w="1625" w:type="dxa"/>
          </w:tcPr>
          <w:p w14:paraId="16FCCC8D" w14:textId="77777777" w:rsidR="008B3375" w:rsidRPr="001C0CC4" w:rsidRDefault="008B3375" w:rsidP="00EC7AF0">
            <w:pPr>
              <w:pStyle w:val="TAC"/>
            </w:pPr>
            <w:r w:rsidRPr="001C0CC4">
              <w:t>NOTE 2</w:t>
            </w:r>
          </w:p>
        </w:tc>
        <w:tc>
          <w:tcPr>
            <w:tcW w:w="1625" w:type="dxa"/>
          </w:tcPr>
          <w:p w14:paraId="7B400394" w14:textId="77777777" w:rsidR="008B3375" w:rsidRPr="001C0CC4" w:rsidRDefault="008B3375" w:rsidP="00EC7AF0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DL_low</w:t>
            </w:r>
            <w:r w:rsidRPr="001C0CC4">
              <w:t xml:space="preserve"> – 15</w:t>
            </w:r>
          </w:p>
          <w:p w14:paraId="61D6341B" w14:textId="77777777" w:rsidR="008B3375" w:rsidRPr="001C0CC4" w:rsidRDefault="008B3375" w:rsidP="00EC7AF0">
            <w:pPr>
              <w:pStyle w:val="TAC"/>
            </w:pPr>
            <w:r w:rsidRPr="001C0CC4">
              <w:t>to</w:t>
            </w:r>
          </w:p>
          <w:p w14:paraId="7199ED03" w14:textId="77777777" w:rsidR="008B3375" w:rsidRPr="001C0CC4" w:rsidRDefault="008B3375" w:rsidP="00EC7AF0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DL_high</w:t>
            </w:r>
            <w:r w:rsidRPr="001C0CC4">
              <w:t xml:space="preserve"> + 15</w:t>
            </w:r>
          </w:p>
        </w:tc>
        <w:tc>
          <w:tcPr>
            <w:tcW w:w="1625" w:type="dxa"/>
          </w:tcPr>
          <w:p w14:paraId="392679EF" w14:textId="77777777" w:rsidR="008B3375" w:rsidRPr="001C0CC4" w:rsidRDefault="008B3375" w:rsidP="00EC7AF0">
            <w:pPr>
              <w:pStyle w:val="TAC"/>
            </w:pPr>
          </w:p>
        </w:tc>
        <w:tc>
          <w:tcPr>
            <w:tcW w:w="1625" w:type="dxa"/>
          </w:tcPr>
          <w:p w14:paraId="1420AAC1" w14:textId="77777777" w:rsidR="008B3375" w:rsidRPr="001C0CC4" w:rsidRDefault="008B3375" w:rsidP="00EC7AF0">
            <w:pPr>
              <w:pStyle w:val="TAC"/>
            </w:pPr>
          </w:p>
        </w:tc>
      </w:tr>
      <w:tr w:rsidR="008B3375" w:rsidRPr="001C0CC4" w14:paraId="40FDBF65" w14:textId="77777777" w:rsidTr="00EC7AF0">
        <w:trPr>
          <w:jc w:val="center"/>
        </w:trPr>
        <w:tc>
          <w:tcPr>
            <w:tcW w:w="1106" w:type="dxa"/>
          </w:tcPr>
          <w:p w14:paraId="6BDDA32B" w14:textId="77777777" w:rsidR="008B3375" w:rsidRPr="001C0CC4" w:rsidRDefault="008B3375" w:rsidP="00EC7AF0">
            <w:pPr>
              <w:pStyle w:val="TAL"/>
            </w:pPr>
            <w:r w:rsidRPr="001C0CC4">
              <w:t>n30</w:t>
            </w:r>
          </w:p>
        </w:tc>
        <w:tc>
          <w:tcPr>
            <w:tcW w:w="1487" w:type="dxa"/>
            <w:shd w:val="clear" w:color="auto" w:fill="auto"/>
          </w:tcPr>
          <w:p w14:paraId="30C987EE" w14:textId="77777777" w:rsidR="008B3375" w:rsidRPr="001C0CC4" w:rsidRDefault="008B3375" w:rsidP="00EC7AF0">
            <w:pPr>
              <w:pStyle w:val="TAL"/>
            </w:pPr>
            <w:r w:rsidRPr="001C0CC4">
              <w:t>F</w:t>
            </w:r>
            <w:r w:rsidRPr="001C0CC4">
              <w:rPr>
                <w:vertAlign w:val="subscript"/>
              </w:rPr>
              <w:t>interferer</w:t>
            </w:r>
          </w:p>
        </w:tc>
        <w:tc>
          <w:tcPr>
            <w:tcW w:w="799" w:type="dxa"/>
          </w:tcPr>
          <w:p w14:paraId="3E709119" w14:textId="77777777" w:rsidR="008B3375" w:rsidRPr="001C0CC4" w:rsidRDefault="008B3375" w:rsidP="00EC7AF0">
            <w:pPr>
              <w:pStyle w:val="TAC"/>
            </w:pPr>
            <w:r w:rsidRPr="001C0CC4">
              <w:t>MHz</w:t>
            </w:r>
          </w:p>
        </w:tc>
        <w:tc>
          <w:tcPr>
            <w:tcW w:w="1625" w:type="dxa"/>
          </w:tcPr>
          <w:p w14:paraId="7F7B4B8A" w14:textId="77777777" w:rsidR="008B3375" w:rsidRPr="001C0CC4" w:rsidRDefault="008B3375" w:rsidP="00EC7AF0">
            <w:pPr>
              <w:pStyle w:val="TAC"/>
            </w:pPr>
            <w:r w:rsidRPr="001C0CC4">
              <w:t>NOTE 2</w:t>
            </w:r>
          </w:p>
        </w:tc>
        <w:tc>
          <w:tcPr>
            <w:tcW w:w="1625" w:type="dxa"/>
          </w:tcPr>
          <w:p w14:paraId="380DD6B5" w14:textId="77777777" w:rsidR="008B3375" w:rsidRPr="001C0CC4" w:rsidRDefault="008B3375" w:rsidP="00EC7AF0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DL_low</w:t>
            </w:r>
            <w:r w:rsidRPr="001C0CC4">
              <w:t xml:space="preserve"> – 15</w:t>
            </w:r>
          </w:p>
          <w:p w14:paraId="05F2B50D" w14:textId="77777777" w:rsidR="008B3375" w:rsidRPr="001C0CC4" w:rsidRDefault="008B3375" w:rsidP="00EC7AF0">
            <w:pPr>
              <w:pStyle w:val="TAC"/>
            </w:pPr>
            <w:r w:rsidRPr="001C0CC4">
              <w:t>to</w:t>
            </w:r>
          </w:p>
          <w:p w14:paraId="4B18584A" w14:textId="77777777" w:rsidR="008B3375" w:rsidRPr="001C0CC4" w:rsidRDefault="008B3375" w:rsidP="00EC7AF0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DL_high</w:t>
            </w:r>
            <w:r w:rsidRPr="001C0CC4">
              <w:t xml:space="preserve"> + 15</w:t>
            </w:r>
          </w:p>
        </w:tc>
        <w:tc>
          <w:tcPr>
            <w:tcW w:w="1625" w:type="dxa"/>
          </w:tcPr>
          <w:p w14:paraId="7FFFDAEE" w14:textId="77777777" w:rsidR="008B3375" w:rsidRPr="001C0CC4" w:rsidRDefault="008B3375" w:rsidP="00EC7AF0">
            <w:pPr>
              <w:pStyle w:val="TAC"/>
            </w:pPr>
          </w:p>
        </w:tc>
        <w:tc>
          <w:tcPr>
            <w:tcW w:w="1625" w:type="dxa"/>
          </w:tcPr>
          <w:p w14:paraId="157EEAAE" w14:textId="77777777" w:rsidR="008B3375" w:rsidRPr="001C0CC4" w:rsidRDefault="008B3375" w:rsidP="00EC7AF0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DL_low</w:t>
            </w:r>
            <w:r w:rsidRPr="001C0CC4">
              <w:t xml:space="preserve"> – 11</w:t>
            </w:r>
          </w:p>
        </w:tc>
      </w:tr>
      <w:tr w:rsidR="008B3375" w:rsidRPr="001C0CC4" w14:paraId="3A7D3C20" w14:textId="77777777" w:rsidTr="00EC7AF0">
        <w:trPr>
          <w:jc w:val="center"/>
        </w:trPr>
        <w:tc>
          <w:tcPr>
            <w:tcW w:w="1106" w:type="dxa"/>
          </w:tcPr>
          <w:p w14:paraId="61A469A5" w14:textId="77777777" w:rsidR="008B3375" w:rsidRPr="001C0CC4" w:rsidRDefault="008B3375" w:rsidP="00EC7AF0">
            <w:pPr>
              <w:pStyle w:val="TAL"/>
            </w:pPr>
            <w:r w:rsidRPr="001C0CC4">
              <w:t>n71</w:t>
            </w:r>
          </w:p>
        </w:tc>
        <w:tc>
          <w:tcPr>
            <w:tcW w:w="1487" w:type="dxa"/>
            <w:shd w:val="clear" w:color="auto" w:fill="auto"/>
          </w:tcPr>
          <w:p w14:paraId="7B75C49E" w14:textId="77777777" w:rsidR="008B3375" w:rsidRPr="001C0CC4" w:rsidRDefault="008B3375" w:rsidP="00EC7AF0">
            <w:pPr>
              <w:pStyle w:val="TAL"/>
            </w:pPr>
            <w:r w:rsidRPr="001C0CC4">
              <w:t>F</w:t>
            </w:r>
            <w:r w:rsidRPr="001C0CC4">
              <w:rPr>
                <w:vertAlign w:val="subscript"/>
              </w:rPr>
              <w:t>interferer</w:t>
            </w:r>
          </w:p>
        </w:tc>
        <w:tc>
          <w:tcPr>
            <w:tcW w:w="799" w:type="dxa"/>
          </w:tcPr>
          <w:p w14:paraId="7004CDE4" w14:textId="77777777" w:rsidR="008B3375" w:rsidRPr="001C0CC4" w:rsidRDefault="008B3375" w:rsidP="00EC7AF0">
            <w:pPr>
              <w:pStyle w:val="TAC"/>
            </w:pPr>
            <w:r w:rsidRPr="001C0CC4">
              <w:t>MHz</w:t>
            </w:r>
          </w:p>
        </w:tc>
        <w:tc>
          <w:tcPr>
            <w:tcW w:w="1625" w:type="dxa"/>
          </w:tcPr>
          <w:p w14:paraId="035BA4A2" w14:textId="77777777" w:rsidR="008B3375" w:rsidRPr="001C0CC4" w:rsidRDefault="008B3375" w:rsidP="00EC7AF0">
            <w:pPr>
              <w:pStyle w:val="TAC"/>
            </w:pPr>
            <w:r w:rsidRPr="001C0CC4">
              <w:t>NOTE 2</w:t>
            </w:r>
          </w:p>
        </w:tc>
        <w:tc>
          <w:tcPr>
            <w:tcW w:w="1625" w:type="dxa"/>
          </w:tcPr>
          <w:p w14:paraId="6DC7979E" w14:textId="77777777" w:rsidR="008B3375" w:rsidRPr="001C0CC4" w:rsidRDefault="008B3375" w:rsidP="00EC7AF0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DL_low</w:t>
            </w:r>
            <w:r w:rsidRPr="001C0CC4">
              <w:t xml:space="preserve"> – 12 to F</w:t>
            </w:r>
            <w:r w:rsidRPr="001C0CC4">
              <w:rPr>
                <w:vertAlign w:val="subscript"/>
              </w:rPr>
              <w:t>DL_high</w:t>
            </w:r>
            <w:r w:rsidRPr="001C0CC4">
              <w:t xml:space="preserve"> + 15</w:t>
            </w:r>
          </w:p>
        </w:tc>
        <w:tc>
          <w:tcPr>
            <w:tcW w:w="1625" w:type="dxa"/>
          </w:tcPr>
          <w:p w14:paraId="1D106E27" w14:textId="77777777" w:rsidR="008B3375" w:rsidRPr="001C0CC4" w:rsidRDefault="008B3375" w:rsidP="00EC7AF0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DL_low</w:t>
            </w:r>
            <w:r w:rsidRPr="001C0CC4">
              <w:t xml:space="preserve"> – 12</w:t>
            </w:r>
          </w:p>
        </w:tc>
        <w:tc>
          <w:tcPr>
            <w:tcW w:w="1625" w:type="dxa"/>
          </w:tcPr>
          <w:p w14:paraId="1A5E9B6C" w14:textId="77777777" w:rsidR="008B3375" w:rsidRPr="001C0CC4" w:rsidRDefault="008B3375" w:rsidP="00EC7AF0">
            <w:pPr>
              <w:pStyle w:val="TAC"/>
            </w:pPr>
          </w:p>
        </w:tc>
      </w:tr>
      <w:tr w:rsidR="008B3375" w:rsidRPr="001C0CC4" w14:paraId="7A9F0E92" w14:textId="77777777" w:rsidTr="00EC7AF0">
        <w:trPr>
          <w:jc w:val="center"/>
        </w:trPr>
        <w:tc>
          <w:tcPr>
            <w:tcW w:w="9892" w:type="dxa"/>
            <w:gridSpan w:val="7"/>
          </w:tcPr>
          <w:p w14:paraId="717872CF" w14:textId="77777777" w:rsidR="008B3375" w:rsidRPr="001C0CC4" w:rsidRDefault="008B3375" w:rsidP="00EC7AF0">
            <w:pPr>
              <w:pStyle w:val="TAN"/>
            </w:pPr>
            <w:r w:rsidRPr="001C0CC4">
              <w:t>NOTE 1:</w:t>
            </w:r>
            <w:r w:rsidRPr="001C0CC4">
              <w:tab/>
              <w:t xml:space="preserve">The absolute value of the interferer offset Finterferer (offset) shall be further adjusted to </w:t>
            </w:r>
            <w:r w:rsidRPr="001C0CC4">
              <w:rPr>
                <w:rFonts w:eastAsia="Osaka"/>
              </w:rPr>
              <w:object w:dxaOrig="2659" w:dyaOrig="400" w14:anchorId="489EEB2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4.1pt;height:12.25pt" o:ole="">
                  <v:imagedata r:id="rId8" o:title=""/>
                </v:shape>
                <o:OLEObject Type="Embed" ProgID="Equation.3" ShapeID="_x0000_i1025" DrawAspect="Content" ObjectID="_1672241993" r:id="rId9"/>
              </w:object>
            </w:r>
            <w:r w:rsidRPr="001C0CC4">
              <w:t>MHz with SCS the sub-carrier spacing of the wanted signal in MHz. The interferer is an NR signal with 15 kHz SCS.</w:t>
            </w:r>
          </w:p>
          <w:p w14:paraId="34D97193" w14:textId="77777777" w:rsidR="008B3375" w:rsidRDefault="008B3375" w:rsidP="00EC7AF0">
            <w:pPr>
              <w:pStyle w:val="TAN"/>
              <w:rPr>
                <w:vertAlign w:val="subscript"/>
              </w:rPr>
            </w:pPr>
            <w:r w:rsidRPr="001C0CC4">
              <w:t>NOTE 2:</w:t>
            </w:r>
            <w:r w:rsidRPr="001C0CC4">
              <w:tab/>
            </w:r>
            <w:r>
              <w:t>For each carrier frequency, the requirement applies for two interferer carrier frequencies: a: -BW</w:t>
            </w:r>
            <w:r>
              <w:rPr>
                <w:vertAlign w:val="subscript"/>
              </w:rPr>
              <w:t>Channel</w:t>
            </w:r>
            <w:r>
              <w:t>/2 – F</w:t>
            </w:r>
            <w:r>
              <w:rPr>
                <w:vertAlign w:val="subscript"/>
              </w:rPr>
              <w:t>Ioffset, case 1</w:t>
            </w:r>
            <w:r>
              <w:t>; b: BW</w:t>
            </w:r>
            <w:r>
              <w:rPr>
                <w:vertAlign w:val="subscript"/>
              </w:rPr>
              <w:t>Channel</w:t>
            </w:r>
            <w:r>
              <w:t>/2 + F</w:t>
            </w:r>
            <w:r>
              <w:rPr>
                <w:vertAlign w:val="subscript"/>
              </w:rPr>
              <w:t>Ioffset, case 1</w:t>
            </w:r>
          </w:p>
          <w:p w14:paraId="14E6F058" w14:textId="77777777" w:rsidR="008B3375" w:rsidRPr="001C0CC4" w:rsidRDefault="008B3375" w:rsidP="00EC7AF0">
            <w:pPr>
              <w:pStyle w:val="TAN"/>
            </w:pPr>
            <w:r>
              <w:t>NOTE 3:</w:t>
            </w:r>
            <w:r>
              <w:tab/>
              <w:t>n48 follows the requirement in this frequency range according to the general requirement defined in Clause 7.1.</w:t>
            </w:r>
          </w:p>
        </w:tc>
      </w:tr>
    </w:tbl>
    <w:p w14:paraId="739588F9" w14:textId="77777777" w:rsidR="008B3375" w:rsidRPr="008B3375" w:rsidRDefault="008B3375" w:rsidP="008B3375">
      <w:pPr>
        <w:rPr>
          <w:lang w:val="en-GB"/>
        </w:rPr>
      </w:pPr>
    </w:p>
    <w:p w14:paraId="7C552EC9" w14:textId="09C64DD2" w:rsidR="008B3375" w:rsidRDefault="008B3375" w:rsidP="008B3375">
      <w:pPr>
        <w:pStyle w:val="Heading3"/>
      </w:pPr>
      <w:r>
        <w:t>Out of band Blocking</w:t>
      </w:r>
    </w:p>
    <w:p w14:paraId="17A414BC" w14:textId="066DFB5C" w:rsidR="008B3375" w:rsidRDefault="008B3375" w:rsidP="008B3375">
      <w:pPr>
        <w:rPr>
          <w:lang w:val="en-GB"/>
        </w:rPr>
      </w:pPr>
      <w:r>
        <w:rPr>
          <w:lang w:val="en-GB"/>
        </w:rPr>
        <w:t xml:space="preserve">Table 7.6.3-2 shall be </w:t>
      </w:r>
      <w:r w:rsidR="007724DD">
        <w:rPr>
          <w:lang w:val="en-GB"/>
        </w:rPr>
        <w:t>updated</w:t>
      </w:r>
      <w:r>
        <w:rPr>
          <w:lang w:val="en-GB"/>
        </w:rPr>
        <w:t xml:space="preserve">: </w:t>
      </w: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938"/>
        <w:gridCol w:w="1938"/>
        <w:gridCol w:w="1938"/>
      </w:tblGrid>
      <w:tr w:rsidR="008B3375" w:rsidRPr="001C0CC4" w14:paraId="00745089" w14:textId="77777777" w:rsidTr="00EC7AF0">
        <w:trPr>
          <w:trHeight w:val="187"/>
          <w:jc w:val="center"/>
        </w:trPr>
        <w:tc>
          <w:tcPr>
            <w:tcW w:w="1106" w:type="dxa"/>
            <w:tcBorders>
              <w:bottom w:val="single" w:sz="4" w:space="0" w:color="auto"/>
            </w:tcBorders>
          </w:tcPr>
          <w:p w14:paraId="2FC83598" w14:textId="77777777" w:rsidR="008B3375" w:rsidRPr="001C0CC4" w:rsidRDefault="008B3375" w:rsidP="00EC7AF0">
            <w:pPr>
              <w:pStyle w:val="TAH"/>
            </w:pPr>
            <w:r w:rsidRPr="001C0CC4">
              <w:lastRenderedPageBreak/>
              <w:t>NR band</w:t>
            </w:r>
          </w:p>
        </w:tc>
        <w:tc>
          <w:tcPr>
            <w:tcW w:w="1487" w:type="dxa"/>
            <w:shd w:val="clear" w:color="auto" w:fill="auto"/>
          </w:tcPr>
          <w:p w14:paraId="2EBCC31D" w14:textId="77777777" w:rsidR="008B3375" w:rsidRPr="001C0CC4" w:rsidRDefault="008B3375" w:rsidP="00EC7AF0">
            <w:pPr>
              <w:pStyle w:val="TAH"/>
            </w:pPr>
            <w:r w:rsidRPr="001C0CC4">
              <w:t>Parameter</w:t>
            </w:r>
          </w:p>
        </w:tc>
        <w:tc>
          <w:tcPr>
            <w:tcW w:w="799" w:type="dxa"/>
          </w:tcPr>
          <w:p w14:paraId="1A960089" w14:textId="77777777" w:rsidR="008B3375" w:rsidRPr="001C0CC4" w:rsidRDefault="008B3375" w:rsidP="00EC7AF0">
            <w:pPr>
              <w:pStyle w:val="TAH"/>
            </w:pPr>
            <w:r w:rsidRPr="001C0CC4">
              <w:t>Unit</w:t>
            </w:r>
          </w:p>
        </w:tc>
        <w:tc>
          <w:tcPr>
            <w:tcW w:w="1938" w:type="dxa"/>
          </w:tcPr>
          <w:p w14:paraId="079F48D0" w14:textId="77777777" w:rsidR="008B3375" w:rsidRPr="001C0CC4" w:rsidRDefault="008B3375" w:rsidP="00EC7AF0">
            <w:pPr>
              <w:pStyle w:val="TAH"/>
            </w:pPr>
            <w:r w:rsidRPr="001C0CC4">
              <w:t>Range 1</w:t>
            </w:r>
          </w:p>
        </w:tc>
        <w:tc>
          <w:tcPr>
            <w:tcW w:w="1938" w:type="dxa"/>
          </w:tcPr>
          <w:p w14:paraId="04B8FA28" w14:textId="77777777" w:rsidR="008B3375" w:rsidRPr="001C0CC4" w:rsidRDefault="008B3375" w:rsidP="00EC7AF0">
            <w:pPr>
              <w:pStyle w:val="TAH"/>
            </w:pPr>
            <w:r w:rsidRPr="001C0CC4">
              <w:t>Range 2</w:t>
            </w:r>
          </w:p>
        </w:tc>
        <w:tc>
          <w:tcPr>
            <w:tcW w:w="1938" w:type="dxa"/>
          </w:tcPr>
          <w:p w14:paraId="4761728C" w14:textId="77777777" w:rsidR="008B3375" w:rsidRPr="001C0CC4" w:rsidRDefault="008B3375" w:rsidP="00EC7AF0">
            <w:pPr>
              <w:pStyle w:val="TAH"/>
            </w:pPr>
            <w:r w:rsidRPr="001C0CC4">
              <w:t>Range 3</w:t>
            </w:r>
          </w:p>
        </w:tc>
      </w:tr>
      <w:tr w:rsidR="008B3375" w:rsidRPr="001C0CC4" w14:paraId="69FF28BA" w14:textId="77777777" w:rsidTr="00EC7AF0">
        <w:trPr>
          <w:trHeight w:val="187"/>
          <w:jc w:val="center"/>
        </w:trPr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662BBAD2" w14:textId="77777777" w:rsidR="008B3375" w:rsidRPr="001C0CC4" w:rsidRDefault="008B3375" w:rsidP="00EC7AF0">
            <w:pPr>
              <w:pStyle w:val="TAC"/>
            </w:pPr>
            <w:r w:rsidRPr="001C0CC4">
              <w:t>n1, n2, n3,</w:t>
            </w:r>
          </w:p>
        </w:tc>
        <w:tc>
          <w:tcPr>
            <w:tcW w:w="1487" w:type="dxa"/>
            <w:shd w:val="clear" w:color="auto" w:fill="auto"/>
          </w:tcPr>
          <w:p w14:paraId="36AAF669" w14:textId="77777777" w:rsidR="008B3375" w:rsidRPr="001C0CC4" w:rsidRDefault="008B3375" w:rsidP="00EC7AF0">
            <w:pPr>
              <w:pStyle w:val="TAC"/>
            </w:pPr>
            <w:r w:rsidRPr="001C0CC4">
              <w:t>P</w:t>
            </w:r>
            <w:r w:rsidRPr="001C0CC4">
              <w:rPr>
                <w:vertAlign w:val="subscript"/>
              </w:rPr>
              <w:t>interferer</w:t>
            </w:r>
          </w:p>
        </w:tc>
        <w:tc>
          <w:tcPr>
            <w:tcW w:w="799" w:type="dxa"/>
          </w:tcPr>
          <w:p w14:paraId="57BBF81A" w14:textId="77777777" w:rsidR="008B3375" w:rsidRPr="001C0CC4" w:rsidRDefault="008B3375" w:rsidP="00EC7AF0">
            <w:pPr>
              <w:pStyle w:val="TAC"/>
            </w:pPr>
            <w:r w:rsidRPr="001C0CC4">
              <w:t>dBm</w:t>
            </w:r>
          </w:p>
        </w:tc>
        <w:tc>
          <w:tcPr>
            <w:tcW w:w="1938" w:type="dxa"/>
          </w:tcPr>
          <w:p w14:paraId="6129F51B" w14:textId="77777777" w:rsidR="008B3375" w:rsidRPr="001C0CC4" w:rsidRDefault="008B3375" w:rsidP="00EC7AF0">
            <w:pPr>
              <w:pStyle w:val="TAC"/>
            </w:pPr>
            <w:r w:rsidRPr="001C0CC4">
              <w:t>-44</w:t>
            </w:r>
          </w:p>
        </w:tc>
        <w:tc>
          <w:tcPr>
            <w:tcW w:w="1938" w:type="dxa"/>
          </w:tcPr>
          <w:p w14:paraId="21ACE9B9" w14:textId="77777777" w:rsidR="008B3375" w:rsidRPr="001C0CC4" w:rsidRDefault="008B3375" w:rsidP="00EC7AF0">
            <w:pPr>
              <w:pStyle w:val="TAC"/>
            </w:pPr>
            <w:r w:rsidRPr="001C0CC4">
              <w:t>-30</w:t>
            </w:r>
          </w:p>
        </w:tc>
        <w:tc>
          <w:tcPr>
            <w:tcW w:w="1938" w:type="dxa"/>
          </w:tcPr>
          <w:p w14:paraId="018F1AAE" w14:textId="77777777" w:rsidR="008B3375" w:rsidRPr="001C0CC4" w:rsidRDefault="008B3375" w:rsidP="00EC7AF0">
            <w:pPr>
              <w:pStyle w:val="TAC"/>
            </w:pPr>
            <w:r w:rsidRPr="001C0CC4">
              <w:t>-15</w:t>
            </w:r>
          </w:p>
        </w:tc>
      </w:tr>
      <w:tr w:rsidR="008B3375" w:rsidRPr="001C0CC4" w14:paraId="4CBCDCDF" w14:textId="77777777" w:rsidTr="00EC7AF0">
        <w:trPr>
          <w:trHeight w:val="187"/>
          <w:jc w:val="center"/>
        </w:trPr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14:paraId="7CCA4527" w14:textId="49622856" w:rsidR="008B3375" w:rsidRPr="00C23AA9" w:rsidRDefault="008B3375" w:rsidP="00EC7AF0">
            <w:pPr>
              <w:pStyle w:val="TAC"/>
            </w:pPr>
            <w:r w:rsidRPr="001C0CC4">
              <w:t xml:space="preserve">n5, n7, n8, n12, </w:t>
            </w:r>
            <w:r>
              <w:t xml:space="preserve">n13, </w:t>
            </w:r>
            <w:r w:rsidRPr="001C0CC4">
              <w:t xml:space="preserve">n14, </w:t>
            </w:r>
            <w:r w:rsidRPr="001C0CC4">
              <w:rPr>
                <w:rFonts w:hint="eastAsia"/>
                <w:lang w:val="en-US" w:eastAsia="ja-JP"/>
              </w:rPr>
              <w:t xml:space="preserve">n18, </w:t>
            </w:r>
            <w:r w:rsidRPr="001C0CC4">
              <w:t xml:space="preserve">n20, n25, </w:t>
            </w:r>
            <w:r>
              <w:t xml:space="preserve">n26, </w:t>
            </w:r>
            <w:r w:rsidRPr="001C0CC4">
              <w:t>n28, n30,</w:t>
            </w:r>
            <w:r>
              <w:t xml:space="preserve"> </w:t>
            </w:r>
            <w:r w:rsidRPr="001C0CC4">
              <w:t>n34, n38,</w:t>
            </w:r>
            <w:r>
              <w:t xml:space="preserve"> </w:t>
            </w:r>
            <w:r w:rsidRPr="001C0CC4">
              <w:t xml:space="preserve">n39, n40, n41, </w:t>
            </w:r>
            <w:r>
              <w:t>n48</w:t>
            </w:r>
            <w:r w:rsidRPr="0030342B">
              <w:rPr>
                <w:vertAlign w:val="superscript"/>
              </w:rPr>
              <w:t>5</w:t>
            </w:r>
            <w:r>
              <w:t xml:space="preserve">, </w:t>
            </w:r>
            <w:r w:rsidRPr="001C0CC4">
              <w:t>n50, n51,</w:t>
            </w:r>
            <w:r>
              <w:t xml:space="preserve"> n53</w:t>
            </w:r>
            <w:r w:rsidRPr="0030342B">
              <w:rPr>
                <w:vertAlign w:val="superscript"/>
              </w:rPr>
              <w:t>6</w:t>
            </w:r>
            <w:r>
              <w:t>,</w:t>
            </w:r>
            <w:r w:rsidRPr="001C0CC4">
              <w:t xml:space="preserve"> n65, n66, n70, n71, n74, n75, n76</w:t>
            </w:r>
            <w:r>
              <w:t xml:space="preserve">, </w:t>
            </w:r>
            <w:r w:rsidRPr="008B3375">
              <w:rPr>
                <w:color w:val="FF0000"/>
                <w:highlight w:val="yellow"/>
              </w:rPr>
              <w:t>n85,</w:t>
            </w:r>
            <w:r>
              <w:t xml:space="preserve"> n91, n92, n93, n94</w:t>
            </w:r>
          </w:p>
        </w:tc>
        <w:tc>
          <w:tcPr>
            <w:tcW w:w="1487" w:type="dxa"/>
            <w:shd w:val="clear" w:color="auto" w:fill="auto"/>
          </w:tcPr>
          <w:p w14:paraId="76CBEFD0" w14:textId="77777777" w:rsidR="008B3375" w:rsidRPr="001C0CC4" w:rsidRDefault="008B3375" w:rsidP="00EC7AF0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interferer</w:t>
            </w:r>
            <w:r w:rsidRPr="001C0CC4">
              <w:t xml:space="preserve"> (CW)</w:t>
            </w:r>
          </w:p>
        </w:tc>
        <w:tc>
          <w:tcPr>
            <w:tcW w:w="799" w:type="dxa"/>
          </w:tcPr>
          <w:p w14:paraId="08BBE824" w14:textId="77777777" w:rsidR="008B3375" w:rsidRPr="001C0CC4" w:rsidRDefault="008B3375" w:rsidP="00EC7AF0">
            <w:pPr>
              <w:pStyle w:val="TAC"/>
            </w:pPr>
            <w:r w:rsidRPr="001C0CC4">
              <w:t>MHz</w:t>
            </w:r>
          </w:p>
        </w:tc>
        <w:tc>
          <w:tcPr>
            <w:tcW w:w="1938" w:type="dxa"/>
          </w:tcPr>
          <w:p w14:paraId="2BC55E02" w14:textId="77777777" w:rsidR="008B3375" w:rsidRPr="001C0CC4" w:rsidRDefault="008B3375" w:rsidP="00EC7AF0">
            <w:pPr>
              <w:pStyle w:val="TAC"/>
            </w:pPr>
            <w:r w:rsidRPr="001C0CC4">
              <w:t>-60 &lt; f – F</w:t>
            </w:r>
            <w:r w:rsidRPr="001C0CC4">
              <w:rPr>
                <w:vertAlign w:val="subscript"/>
              </w:rPr>
              <w:t>DL_low</w:t>
            </w:r>
            <w:r w:rsidRPr="001C0CC4">
              <w:t xml:space="preserve"> &lt; -15</w:t>
            </w:r>
          </w:p>
          <w:p w14:paraId="4DB43DA8" w14:textId="77777777" w:rsidR="008B3375" w:rsidRPr="001C0CC4" w:rsidRDefault="008B3375" w:rsidP="00EC7AF0">
            <w:pPr>
              <w:pStyle w:val="TAC"/>
            </w:pPr>
            <w:r w:rsidRPr="001C0CC4">
              <w:t>or</w:t>
            </w:r>
          </w:p>
          <w:p w14:paraId="16AE2216" w14:textId="77777777" w:rsidR="008B3375" w:rsidRPr="001C0CC4" w:rsidRDefault="008B3375" w:rsidP="00EC7AF0">
            <w:pPr>
              <w:pStyle w:val="TAC"/>
            </w:pPr>
            <w:r w:rsidRPr="001C0CC4">
              <w:t>15 &lt; f – F</w:t>
            </w:r>
            <w:r w:rsidRPr="001C0CC4">
              <w:rPr>
                <w:vertAlign w:val="subscript"/>
              </w:rPr>
              <w:t>DL_high</w:t>
            </w:r>
            <w:r w:rsidRPr="001C0CC4">
              <w:t xml:space="preserve"> &lt; 60</w:t>
            </w:r>
          </w:p>
        </w:tc>
        <w:tc>
          <w:tcPr>
            <w:tcW w:w="1938" w:type="dxa"/>
          </w:tcPr>
          <w:p w14:paraId="315E677B" w14:textId="77777777" w:rsidR="008B3375" w:rsidRPr="001C0CC4" w:rsidRDefault="008B3375" w:rsidP="00EC7AF0">
            <w:pPr>
              <w:pStyle w:val="TAC"/>
            </w:pPr>
            <w:r w:rsidRPr="001C0CC4">
              <w:t>-85 &lt; f – F</w:t>
            </w:r>
            <w:r w:rsidRPr="001C0CC4">
              <w:rPr>
                <w:vertAlign w:val="subscript"/>
              </w:rPr>
              <w:t>DL_low</w:t>
            </w:r>
            <w:r w:rsidRPr="001C0CC4">
              <w:t xml:space="preserve"> ≤ -60</w:t>
            </w:r>
          </w:p>
          <w:p w14:paraId="0DB4AA16" w14:textId="77777777" w:rsidR="008B3375" w:rsidRPr="001C0CC4" w:rsidRDefault="008B3375" w:rsidP="00EC7AF0">
            <w:pPr>
              <w:pStyle w:val="TAC"/>
            </w:pPr>
            <w:r w:rsidRPr="001C0CC4">
              <w:t>or</w:t>
            </w:r>
          </w:p>
          <w:p w14:paraId="66EDBDA5" w14:textId="77777777" w:rsidR="008B3375" w:rsidRPr="001C0CC4" w:rsidRDefault="008B3375" w:rsidP="00EC7AF0">
            <w:pPr>
              <w:pStyle w:val="TAC"/>
            </w:pPr>
            <w:r w:rsidRPr="001C0CC4">
              <w:t>60 ≤ f – F</w:t>
            </w:r>
            <w:r w:rsidRPr="001C0CC4">
              <w:rPr>
                <w:vertAlign w:val="subscript"/>
              </w:rPr>
              <w:t>DL_high</w:t>
            </w:r>
            <w:r w:rsidRPr="001C0CC4">
              <w:t xml:space="preserve"> &lt; 85</w:t>
            </w:r>
          </w:p>
        </w:tc>
        <w:tc>
          <w:tcPr>
            <w:tcW w:w="1938" w:type="dxa"/>
          </w:tcPr>
          <w:p w14:paraId="499150DC" w14:textId="77777777" w:rsidR="008B3375" w:rsidRPr="001C0CC4" w:rsidRDefault="008B3375" w:rsidP="00EC7AF0">
            <w:pPr>
              <w:pStyle w:val="TAC"/>
            </w:pPr>
            <w:r w:rsidRPr="001C0CC4">
              <w:t>1 ≤ f ≤ F</w:t>
            </w:r>
            <w:r w:rsidRPr="001C0CC4">
              <w:rPr>
                <w:vertAlign w:val="subscript"/>
              </w:rPr>
              <w:t>DL_low</w:t>
            </w:r>
            <w:r w:rsidRPr="001C0CC4">
              <w:t xml:space="preserve"> – 85</w:t>
            </w:r>
          </w:p>
          <w:p w14:paraId="66D7F3AB" w14:textId="77777777" w:rsidR="008B3375" w:rsidRPr="001C0CC4" w:rsidRDefault="008B3375" w:rsidP="00EC7AF0">
            <w:pPr>
              <w:pStyle w:val="TAC"/>
            </w:pPr>
            <w:r w:rsidRPr="001C0CC4">
              <w:t>or</w:t>
            </w:r>
          </w:p>
          <w:p w14:paraId="05ABC89B" w14:textId="77777777" w:rsidR="008B3375" w:rsidRPr="001C0CC4" w:rsidRDefault="008B3375" w:rsidP="00EC7AF0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DL_high</w:t>
            </w:r>
            <w:r w:rsidRPr="001C0CC4">
              <w:t xml:space="preserve"> + 85 ≤ f</w:t>
            </w:r>
          </w:p>
          <w:p w14:paraId="2A3BA1D9" w14:textId="77777777" w:rsidR="008B3375" w:rsidRPr="001C0CC4" w:rsidRDefault="008B3375" w:rsidP="00EC7AF0">
            <w:pPr>
              <w:pStyle w:val="TAC"/>
            </w:pPr>
            <w:r w:rsidRPr="001C0CC4">
              <w:t>≤ 12750</w:t>
            </w:r>
          </w:p>
        </w:tc>
      </w:tr>
      <w:tr w:rsidR="008B3375" w:rsidRPr="001C0CC4" w14:paraId="03E47F46" w14:textId="77777777" w:rsidTr="00EC7AF0">
        <w:trPr>
          <w:jc w:val="center"/>
        </w:trPr>
        <w:tc>
          <w:tcPr>
            <w:tcW w:w="9206" w:type="dxa"/>
            <w:gridSpan w:val="6"/>
          </w:tcPr>
          <w:p w14:paraId="04722517" w14:textId="77777777" w:rsidR="008B3375" w:rsidRPr="001C0CC4" w:rsidRDefault="008B3375" w:rsidP="00EC7AF0">
            <w:pPr>
              <w:pStyle w:val="TAN"/>
            </w:pPr>
            <w:r w:rsidRPr="001C0CC4">
              <w:t>NOTE 1:</w:t>
            </w:r>
            <w:r w:rsidRPr="001C0CC4">
              <w:tab/>
              <w:t>The power level of the interferer (P</w:t>
            </w:r>
            <w:r w:rsidRPr="001C0CC4">
              <w:rPr>
                <w:vertAlign w:val="subscript"/>
              </w:rPr>
              <w:t>Interferer</w:t>
            </w:r>
            <w:r w:rsidRPr="001C0CC4">
              <w:t>) for Range 3 shall be modified to -20 dBm for F</w:t>
            </w:r>
            <w:r w:rsidRPr="001C0CC4">
              <w:rPr>
                <w:vertAlign w:val="subscript"/>
              </w:rPr>
              <w:t>Interferer</w:t>
            </w:r>
            <w:r w:rsidRPr="001C0CC4">
              <w:t xml:space="preserve"> &gt; </w:t>
            </w:r>
            <w:r w:rsidRPr="001C0CC4">
              <w:rPr>
                <w:rFonts w:hint="eastAsia"/>
                <w:lang w:eastAsia="zh-CN"/>
              </w:rPr>
              <w:t>6000</w:t>
            </w:r>
            <w:r w:rsidRPr="001C0CC4">
              <w:t xml:space="preserve"> MHz.</w:t>
            </w:r>
          </w:p>
          <w:p w14:paraId="2A05A12C" w14:textId="77777777" w:rsidR="008B3375" w:rsidRPr="001C0CC4" w:rsidRDefault="008B3375" w:rsidP="00EC7AF0">
            <w:pPr>
              <w:pStyle w:val="TAN"/>
            </w:pPr>
            <w:r w:rsidRPr="001C0CC4">
              <w:t>NOTE 2:</w:t>
            </w:r>
            <w:r w:rsidRPr="001C0CC4">
              <w:tab/>
              <w:t>For band 51 the F</w:t>
            </w:r>
            <w:r w:rsidRPr="001C0CC4">
              <w:rPr>
                <w:vertAlign w:val="subscript"/>
              </w:rPr>
              <w:t xml:space="preserve">DL_high </w:t>
            </w:r>
            <w:r w:rsidRPr="001C0CC4">
              <w:t>of band 50 is applied as F</w:t>
            </w:r>
            <w:r w:rsidRPr="001C0CC4">
              <w:rPr>
                <w:vertAlign w:val="subscript"/>
              </w:rPr>
              <w:t xml:space="preserve">DL_high </w:t>
            </w:r>
            <w:r w:rsidRPr="001C0CC4">
              <w:t xml:space="preserve">for band 51. </w:t>
            </w:r>
            <w:r>
              <w:t xml:space="preserve">For band 50, the </w:t>
            </w:r>
            <w:r w:rsidRPr="001C0CC4">
              <w:t>F</w:t>
            </w:r>
            <w:r w:rsidRPr="001C0CC4">
              <w:rPr>
                <w:vertAlign w:val="subscript"/>
              </w:rPr>
              <w:t>DL_</w:t>
            </w:r>
            <w:r>
              <w:rPr>
                <w:vertAlign w:val="subscript"/>
              </w:rPr>
              <w:t>low</w:t>
            </w:r>
            <w:r>
              <w:t xml:space="preserve"> of band 51 is applied as </w:t>
            </w:r>
            <w:r w:rsidRPr="001C0CC4">
              <w:t>F</w:t>
            </w:r>
            <w:r w:rsidRPr="001C0CC4">
              <w:rPr>
                <w:vertAlign w:val="subscript"/>
              </w:rPr>
              <w:t>DL_</w:t>
            </w:r>
            <w:r>
              <w:rPr>
                <w:vertAlign w:val="subscript"/>
              </w:rPr>
              <w:t>low</w:t>
            </w:r>
            <w:r>
              <w:t xml:space="preserve"> for band 50.</w:t>
            </w:r>
          </w:p>
          <w:p w14:paraId="3504E934" w14:textId="77777777" w:rsidR="008B3375" w:rsidRDefault="008B3375" w:rsidP="00EC7AF0">
            <w:pPr>
              <w:pStyle w:val="TAN"/>
            </w:pPr>
            <w:r w:rsidRPr="001C0CC4">
              <w:t>NOTE 3:</w:t>
            </w:r>
            <w:r w:rsidRPr="001C0CC4">
              <w:tab/>
              <w:t>For band 76 the F</w:t>
            </w:r>
            <w:r w:rsidRPr="001C0CC4">
              <w:rPr>
                <w:vertAlign w:val="subscript"/>
              </w:rPr>
              <w:t xml:space="preserve">DL_high </w:t>
            </w:r>
            <w:r w:rsidRPr="001C0CC4">
              <w:t>of band 75 is applied as F</w:t>
            </w:r>
            <w:r w:rsidRPr="001C0CC4">
              <w:rPr>
                <w:vertAlign w:val="subscript"/>
              </w:rPr>
              <w:t>DL_high</w:t>
            </w:r>
            <w:r w:rsidRPr="001C0CC4">
              <w:t xml:space="preserve"> for band 76.</w:t>
            </w:r>
            <w:r>
              <w:t xml:space="preserve"> For band 75, the </w:t>
            </w:r>
            <w:r w:rsidRPr="001C0CC4">
              <w:t>F</w:t>
            </w:r>
            <w:r w:rsidRPr="001C0CC4">
              <w:rPr>
                <w:vertAlign w:val="subscript"/>
              </w:rPr>
              <w:t>DL_</w:t>
            </w:r>
            <w:r>
              <w:rPr>
                <w:vertAlign w:val="subscript"/>
              </w:rPr>
              <w:t>low</w:t>
            </w:r>
            <w:r>
              <w:t xml:space="preserve"> of band 76 is applied as </w:t>
            </w:r>
            <w:r w:rsidRPr="001C0CC4">
              <w:t>F</w:t>
            </w:r>
            <w:r w:rsidRPr="001C0CC4">
              <w:rPr>
                <w:vertAlign w:val="subscript"/>
              </w:rPr>
              <w:t>DL_</w:t>
            </w:r>
            <w:r>
              <w:rPr>
                <w:vertAlign w:val="subscript"/>
              </w:rPr>
              <w:t>low</w:t>
            </w:r>
            <w:r>
              <w:t xml:space="preserve"> for band 75.</w:t>
            </w:r>
          </w:p>
          <w:p w14:paraId="18735007" w14:textId="77777777" w:rsidR="008B3375" w:rsidRDefault="008B3375" w:rsidP="00EC7AF0">
            <w:pPr>
              <w:pStyle w:val="TAN"/>
              <w:rPr>
                <w:szCs w:val="18"/>
              </w:rPr>
            </w:pPr>
            <w:r w:rsidRPr="00EA24EF">
              <w:rPr>
                <w:szCs w:val="18"/>
              </w:rPr>
              <w:t xml:space="preserve">NOTE </w:t>
            </w:r>
            <w:r>
              <w:rPr>
                <w:szCs w:val="18"/>
              </w:rPr>
              <w:t>4</w:t>
            </w:r>
            <w:r w:rsidRPr="00EA24EF">
              <w:rPr>
                <w:szCs w:val="18"/>
              </w:rPr>
              <w:t>:</w:t>
            </w:r>
            <w:r w:rsidRPr="00EA24EF">
              <w:rPr>
                <w:szCs w:val="18"/>
              </w:rPr>
              <w:tab/>
              <w:t>For UEs supporting both bands 38 and 41, the F</w:t>
            </w:r>
            <w:r w:rsidRPr="00EA24EF">
              <w:rPr>
                <w:szCs w:val="18"/>
                <w:vertAlign w:val="subscript"/>
              </w:rPr>
              <w:t xml:space="preserve">DL_high </w:t>
            </w:r>
            <w:r w:rsidRPr="00EA24EF">
              <w:rPr>
                <w:szCs w:val="18"/>
              </w:rPr>
              <w:t>and F</w:t>
            </w:r>
            <w:r w:rsidRPr="00EA24EF">
              <w:rPr>
                <w:szCs w:val="18"/>
                <w:vertAlign w:val="subscript"/>
              </w:rPr>
              <w:t xml:space="preserve">DL_low </w:t>
            </w:r>
            <w:r w:rsidRPr="00EA24EF">
              <w:rPr>
                <w:szCs w:val="18"/>
              </w:rPr>
              <w:t>of band 41 is applied as F</w:t>
            </w:r>
            <w:r w:rsidRPr="00EA24EF">
              <w:rPr>
                <w:szCs w:val="18"/>
                <w:vertAlign w:val="subscript"/>
              </w:rPr>
              <w:t xml:space="preserve">DL_high </w:t>
            </w:r>
            <w:r w:rsidRPr="00EA24EF">
              <w:rPr>
                <w:szCs w:val="18"/>
              </w:rPr>
              <w:t>and F</w:t>
            </w:r>
            <w:r w:rsidRPr="00EA24EF">
              <w:rPr>
                <w:szCs w:val="18"/>
                <w:vertAlign w:val="subscript"/>
              </w:rPr>
              <w:t xml:space="preserve">DL_low </w:t>
            </w:r>
            <w:r w:rsidRPr="00EA24EF">
              <w:rPr>
                <w:szCs w:val="18"/>
              </w:rPr>
              <w:t>for band 38.</w:t>
            </w:r>
          </w:p>
          <w:p w14:paraId="1AD1D1BF" w14:textId="77777777" w:rsidR="008B3375" w:rsidRDefault="008B3375" w:rsidP="00EC7AF0">
            <w:pPr>
              <w:pStyle w:val="TAN"/>
              <w:rPr>
                <w:szCs w:val="18"/>
              </w:rPr>
            </w:pPr>
            <w:r>
              <w:rPr>
                <w:szCs w:val="18"/>
              </w:rPr>
              <w:t>NOTE 5:</w:t>
            </w:r>
            <w:r>
              <w:rPr>
                <w:szCs w:val="18"/>
              </w:rPr>
              <w:tab/>
            </w:r>
            <w:r>
              <w:t xml:space="preserve">n48 follows the requirement in this frequency range according to the general requirement defined in Clause 7.1. </w:t>
            </w:r>
            <w:r w:rsidRPr="000A61F8">
              <w:t>The power level of the interferer (P</w:t>
            </w:r>
            <w:r w:rsidRPr="000A61F8">
              <w:rPr>
                <w:vertAlign w:val="subscript"/>
              </w:rPr>
              <w:t>Interferer</w:t>
            </w:r>
            <w:r w:rsidRPr="000A61F8">
              <w:t>) for Range 3 shall be modified to -20 dBm for F</w:t>
            </w:r>
            <w:r w:rsidRPr="000A61F8">
              <w:rPr>
                <w:vertAlign w:val="subscript"/>
              </w:rPr>
              <w:t>Interferer</w:t>
            </w:r>
            <w:r w:rsidRPr="000A61F8">
              <w:t xml:space="preserve"> &gt; </w:t>
            </w:r>
            <w:r w:rsidRPr="000A61F8">
              <w:rPr>
                <w:lang w:eastAsia="zh-CN"/>
              </w:rPr>
              <w:t>2700</w:t>
            </w:r>
            <w:r w:rsidRPr="000A61F8">
              <w:t xml:space="preserve"> MHz and F</w:t>
            </w:r>
            <w:r w:rsidRPr="000A61F8">
              <w:rPr>
                <w:vertAlign w:val="subscript"/>
              </w:rPr>
              <w:t>Interferer</w:t>
            </w:r>
            <w:r w:rsidRPr="000A61F8">
              <w:t xml:space="preserve"> &lt; </w:t>
            </w:r>
            <w:r w:rsidRPr="000A61F8">
              <w:rPr>
                <w:lang w:eastAsia="zh-CN"/>
              </w:rPr>
              <w:t>4800</w:t>
            </w:r>
            <w:r w:rsidRPr="000A61F8">
              <w:t xml:space="preserve"> MHz.</w:t>
            </w:r>
          </w:p>
          <w:p w14:paraId="7E683E83" w14:textId="1D444980" w:rsidR="008B3375" w:rsidRDefault="008B3375" w:rsidP="00EC7AF0">
            <w:pPr>
              <w:pStyle w:val="TAN"/>
            </w:pPr>
            <w:r>
              <w:rPr>
                <w:szCs w:val="18"/>
              </w:rPr>
              <w:t>NOTE 6:</w:t>
            </w:r>
            <w:r>
              <w:rPr>
                <w:szCs w:val="18"/>
              </w:rPr>
              <w:tab/>
            </w:r>
            <w:r w:rsidRPr="0030342B">
              <w:t>The power level of the interferer (P</w:t>
            </w:r>
            <w:r w:rsidRPr="0030342B">
              <w:rPr>
                <w:vertAlign w:val="subscript"/>
              </w:rPr>
              <w:t>Interferer</w:t>
            </w:r>
            <w:r w:rsidRPr="0030342B">
              <w:t>) for Range 3 shall be modified to -20 dBm for F</w:t>
            </w:r>
            <w:r w:rsidRPr="0030342B">
              <w:rPr>
                <w:vertAlign w:val="subscript"/>
              </w:rPr>
              <w:t>Interferer</w:t>
            </w:r>
            <w:r w:rsidRPr="0030342B">
              <w:t xml:space="preserve"> &gt; </w:t>
            </w:r>
            <w:r w:rsidRPr="0030342B">
              <w:rPr>
                <w:lang w:eastAsia="zh-CN"/>
              </w:rPr>
              <w:t>2</w:t>
            </w:r>
            <w:r>
              <w:rPr>
                <w:lang w:eastAsia="zh-CN"/>
              </w:rPr>
              <w:t>580</w:t>
            </w:r>
            <w:r w:rsidRPr="0030342B">
              <w:t xml:space="preserve"> MHz and F</w:t>
            </w:r>
            <w:r w:rsidRPr="0030342B">
              <w:rPr>
                <w:vertAlign w:val="subscript"/>
              </w:rPr>
              <w:t>Interferer</w:t>
            </w:r>
            <w:r w:rsidRPr="0030342B">
              <w:t xml:space="preserve"> &lt; </w:t>
            </w:r>
            <w:r>
              <w:rPr>
                <w:lang w:eastAsia="zh-CN"/>
              </w:rPr>
              <w:t>2775</w:t>
            </w:r>
            <w:r w:rsidRPr="0030342B">
              <w:t xml:space="preserve"> MHz.</w:t>
            </w:r>
          </w:p>
          <w:p w14:paraId="0033154A" w14:textId="77777777" w:rsidR="008B3375" w:rsidRDefault="008B3375" w:rsidP="00EC7AF0">
            <w:pPr>
              <w:pStyle w:val="TAN"/>
            </w:pPr>
            <w:r w:rsidRPr="001335A9">
              <w:rPr>
                <w:szCs w:val="18"/>
                <w:lang w:eastAsia="fr-FR"/>
              </w:rPr>
              <w:t xml:space="preserve">NOTE </w:t>
            </w:r>
            <w:r>
              <w:rPr>
                <w:szCs w:val="18"/>
                <w:lang w:eastAsia="fr-FR"/>
              </w:rPr>
              <w:t>7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fr-FR"/>
              </w:rPr>
              <w:t xml:space="preserve">For UE supporting both bands 25 and 70, </w:t>
            </w:r>
            <w:r w:rsidRPr="001335A9">
              <w:rPr>
                <w:lang w:eastAsia="fr-FR"/>
              </w:rPr>
              <w:t>the F</w:t>
            </w:r>
            <w:r w:rsidRPr="001335A9">
              <w:rPr>
                <w:vertAlign w:val="subscript"/>
                <w:lang w:eastAsia="fr-FR"/>
              </w:rPr>
              <w:t xml:space="preserve">DL_high </w:t>
            </w:r>
            <w:r w:rsidRPr="001335A9">
              <w:rPr>
                <w:lang w:eastAsia="fr-FR"/>
              </w:rPr>
              <w:t>of band 70 is applied as F</w:t>
            </w:r>
            <w:r w:rsidRPr="001335A9">
              <w:rPr>
                <w:vertAlign w:val="subscript"/>
                <w:lang w:eastAsia="fr-FR"/>
              </w:rPr>
              <w:t>DL_high</w:t>
            </w:r>
            <w:r w:rsidRPr="001335A9">
              <w:rPr>
                <w:lang w:eastAsia="fr-FR"/>
              </w:rPr>
              <w:t xml:space="preserve"> for band 25</w:t>
            </w:r>
            <w:r>
              <w:rPr>
                <w:lang w:eastAsia="fr-FR"/>
              </w:rPr>
              <w:t xml:space="preserve">, and </w:t>
            </w:r>
            <w:r w:rsidRPr="001335A9">
              <w:rPr>
                <w:lang w:eastAsia="fr-FR"/>
              </w:rPr>
              <w:t>the F</w:t>
            </w:r>
            <w:r w:rsidRPr="001335A9">
              <w:rPr>
                <w:vertAlign w:val="subscript"/>
                <w:lang w:eastAsia="fr-FR"/>
              </w:rPr>
              <w:t>DL_low</w:t>
            </w:r>
            <w:r w:rsidRPr="001335A9">
              <w:rPr>
                <w:lang w:eastAsia="fr-FR"/>
              </w:rPr>
              <w:t xml:space="preserve"> of band 25 is applied as F</w:t>
            </w:r>
            <w:r w:rsidRPr="001335A9">
              <w:rPr>
                <w:vertAlign w:val="subscript"/>
                <w:lang w:eastAsia="fr-FR"/>
              </w:rPr>
              <w:t>DL_low</w:t>
            </w:r>
            <w:r w:rsidRPr="001335A9">
              <w:rPr>
                <w:lang w:eastAsia="fr-FR"/>
              </w:rPr>
              <w:t xml:space="preserve"> for band 70.</w:t>
            </w:r>
          </w:p>
          <w:p w14:paraId="42C4685D" w14:textId="77777777" w:rsidR="008B3375" w:rsidRPr="001C0CC4" w:rsidRDefault="008B3375" w:rsidP="00EC7AF0">
            <w:pPr>
              <w:pStyle w:val="TAN"/>
              <w:rPr>
                <w:lang w:eastAsia="fr-FR"/>
              </w:rPr>
            </w:pPr>
            <w:r w:rsidRPr="001335A9">
              <w:rPr>
                <w:lang w:eastAsia="fr-FR"/>
              </w:rPr>
              <w:t>NOTE</w:t>
            </w:r>
            <w:r>
              <w:rPr>
                <w:lang w:eastAsia="fr-FR"/>
              </w:rPr>
              <w:t>8</w:t>
            </w:r>
            <w:r w:rsidRPr="001335A9">
              <w:rPr>
                <w:lang w:eastAsia="fr-FR"/>
              </w:rPr>
              <w:t>:</w:t>
            </w:r>
            <w:r w:rsidRPr="00EA24EF">
              <w:rPr>
                <w:szCs w:val="18"/>
              </w:rPr>
              <w:tab/>
            </w:r>
            <w:r w:rsidRPr="001335A9">
              <w:rPr>
                <w:lang w:eastAsia="fr-FR"/>
              </w:rPr>
              <w:t>For bands 91 and 93 the F</w:t>
            </w:r>
            <w:r w:rsidRPr="001335A9">
              <w:rPr>
                <w:vertAlign w:val="subscript"/>
                <w:lang w:eastAsia="fr-FR"/>
              </w:rPr>
              <w:t xml:space="preserve">DL_high </w:t>
            </w:r>
            <w:r w:rsidRPr="001335A9">
              <w:rPr>
                <w:lang w:eastAsia="fr-FR"/>
              </w:rPr>
              <w:t>of bands 92 and 94 are applied as F</w:t>
            </w:r>
            <w:r w:rsidRPr="001335A9">
              <w:rPr>
                <w:vertAlign w:val="subscript"/>
                <w:lang w:eastAsia="fr-FR"/>
              </w:rPr>
              <w:t>DL_high</w:t>
            </w:r>
            <w:r w:rsidRPr="001335A9">
              <w:rPr>
                <w:lang w:eastAsia="fr-FR"/>
              </w:rPr>
              <w:t xml:space="preserve"> for bands 91 and 93. For bands 92 and 94, the F</w:t>
            </w:r>
            <w:r w:rsidRPr="001335A9">
              <w:rPr>
                <w:vertAlign w:val="subscript"/>
                <w:lang w:eastAsia="fr-FR"/>
              </w:rPr>
              <w:t>DL_low</w:t>
            </w:r>
            <w:r w:rsidRPr="001335A9">
              <w:rPr>
                <w:lang w:eastAsia="fr-FR"/>
              </w:rPr>
              <w:t xml:space="preserve"> of bands 91 and 93 are applied as F</w:t>
            </w:r>
            <w:r w:rsidRPr="001335A9">
              <w:rPr>
                <w:vertAlign w:val="subscript"/>
                <w:lang w:eastAsia="fr-FR"/>
              </w:rPr>
              <w:t>DL_low</w:t>
            </w:r>
            <w:r w:rsidRPr="001335A9">
              <w:rPr>
                <w:lang w:eastAsia="fr-FR"/>
              </w:rPr>
              <w:t xml:space="preserve"> for bands 92 and 94</w:t>
            </w:r>
          </w:p>
        </w:tc>
      </w:tr>
    </w:tbl>
    <w:p w14:paraId="5803C6D8" w14:textId="77777777" w:rsidR="008B3375" w:rsidRPr="008B3375" w:rsidRDefault="008B3375" w:rsidP="008B3375">
      <w:pPr>
        <w:rPr>
          <w:lang w:val="en-GB"/>
        </w:rPr>
      </w:pPr>
    </w:p>
    <w:p w14:paraId="072B743A" w14:textId="19610BA9" w:rsidR="008B3375" w:rsidRDefault="008B3375" w:rsidP="008B3375">
      <w:pPr>
        <w:pStyle w:val="Heading3"/>
      </w:pPr>
      <w:r>
        <w:t>Narrowband Blocking</w:t>
      </w:r>
    </w:p>
    <w:p w14:paraId="1F86D9BC" w14:textId="650D91AA" w:rsidR="008B3375" w:rsidRPr="008B3375" w:rsidRDefault="008B3375" w:rsidP="008B3375">
      <w:pPr>
        <w:rPr>
          <w:lang w:val="en-GB"/>
        </w:rPr>
      </w:pPr>
      <w:r>
        <w:rPr>
          <w:lang w:val="en-GB"/>
        </w:rPr>
        <w:t xml:space="preserve">Table 7.6.4-1 shall be </w:t>
      </w:r>
      <w:r w:rsidR="007724DD">
        <w:rPr>
          <w:lang w:val="en-GB"/>
        </w:rPr>
        <w:t>updated</w:t>
      </w:r>
      <w:r>
        <w:rPr>
          <w:lang w:val="en-GB"/>
        </w:rPr>
        <w:t xml:space="preserve">: </w:t>
      </w:r>
    </w:p>
    <w:tbl>
      <w:tblPr>
        <w:tblW w:w="5763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4"/>
        <w:gridCol w:w="1054"/>
        <w:gridCol w:w="587"/>
        <w:gridCol w:w="707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27"/>
      </w:tblGrid>
      <w:tr w:rsidR="008B3375" w:rsidRPr="001C0CC4" w14:paraId="7E95BC64" w14:textId="77777777" w:rsidTr="00EC7AF0">
        <w:trPr>
          <w:trHeight w:val="187"/>
        </w:trPr>
        <w:tc>
          <w:tcPr>
            <w:tcW w:w="638" w:type="pct"/>
            <w:tcBorders>
              <w:bottom w:val="nil"/>
            </w:tcBorders>
            <w:shd w:val="clear" w:color="auto" w:fill="auto"/>
          </w:tcPr>
          <w:p w14:paraId="357AFCB2" w14:textId="77777777" w:rsidR="008B3375" w:rsidRPr="001C0CC4" w:rsidRDefault="008B3375" w:rsidP="00EC7AF0">
            <w:pPr>
              <w:pStyle w:val="TAH"/>
            </w:pPr>
            <w:r w:rsidRPr="001C0CC4">
              <w:lastRenderedPageBreak/>
              <w:t>NR band</w:t>
            </w:r>
          </w:p>
        </w:tc>
        <w:tc>
          <w:tcPr>
            <w:tcW w:w="453" w:type="pct"/>
            <w:tcBorders>
              <w:bottom w:val="nil"/>
            </w:tcBorders>
            <w:shd w:val="clear" w:color="auto" w:fill="auto"/>
            <w:hideMark/>
          </w:tcPr>
          <w:p w14:paraId="4A3CF97A" w14:textId="77777777" w:rsidR="008B3375" w:rsidRPr="001C0CC4" w:rsidRDefault="008B3375" w:rsidP="00EC7AF0">
            <w:pPr>
              <w:pStyle w:val="TAH"/>
            </w:pPr>
            <w:r w:rsidRPr="001C0CC4">
              <w:t>Parameter</w:t>
            </w:r>
          </w:p>
        </w:tc>
        <w:tc>
          <w:tcPr>
            <w:tcW w:w="252" w:type="pct"/>
            <w:tcBorders>
              <w:bottom w:val="nil"/>
            </w:tcBorders>
            <w:shd w:val="clear" w:color="auto" w:fill="auto"/>
            <w:hideMark/>
          </w:tcPr>
          <w:p w14:paraId="203B9BBB" w14:textId="77777777" w:rsidR="008B3375" w:rsidRPr="001C0CC4" w:rsidRDefault="008B3375" w:rsidP="00EC7AF0">
            <w:pPr>
              <w:pStyle w:val="TAH"/>
            </w:pPr>
            <w:r w:rsidRPr="001C0CC4">
              <w:t>Unit</w:t>
            </w:r>
          </w:p>
        </w:tc>
        <w:tc>
          <w:tcPr>
            <w:tcW w:w="3657" w:type="pct"/>
            <w:gridSpan w:val="12"/>
          </w:tcPr>
          <w:p w14:paraId="29D229AE" w14:textId="77777777" w:rsidR="008B3375" w:rsidRPr="001C0CC4" w:rsidRDefault="008B3375" w:rsidP="00EC7AF0">
            <w:pPr>
              <w:pStyle w:val="TAH"/>
            </w:pPr>
            <w:r w:rsidRPr="001C0CC4">
              <w:t>Channel Bandwidth</w:t>
            </w:r>
          </w:p>
        </w:tc>
      </w:tr>
      <w:tr w:rsidR="008B3375" w:rsidRPr="001C0CC4" w14:paraId="5606F2BB" w14:textId="77777777" w:rsidTr="00EC7AF0">
        <w:trPr>
          <w:trHeight w:val="187"/>
        </w:trPr>
        <w:tc>
          <w:tcPr>
            <w:tcW w:w="63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6953C5" w14:textId="77777777" w:rsidR="008B3375" w:rsidRPr="001C0CC4" w:rsidRDefault="008B3375" w:rsidP="00EC7AF0">
            <w:pPr>
              <w:pStyle w:val="TAH"/>
            </w:pPr>
          </w:p>
        </w:tc>
        <w:tc>
          <w:tcPr>
            <w:tcW w:w="453" w:type="pct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0BF87C1" w14:textId="77777777" w:rsidR="008B3375" w:rsidRPr="001C0CC4" w:rsidRDefault="008B3375" w:rsidP="00EC7AF0">
            <w:pPr>
              <w:pStyle w:val="TAH"/>
            </w:pPr>
          </w:p>
        </w:tc>
        <w:tc>
          <w:tcPr>
            <w:tcW w:w="252" w:type="pct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EC7D320" w14:textId="77777777" w:rsidR="008B3375" w:rsidRPr="001C0CC4" w:rsidRDefault="008B3375" w:rsidP="00EC7AF0">
            <w:pPr>
              <w:pStyle w:val="TAH"/>
            </w:pPr>
          </w:p>
        </w:tc>
        <w:tc>
          <w:tcPr>
            <w:tcW w:w="304" w:type="pct"/>
            <w:shd w:val="clear" w:color="auto" w:fill="auto"/>
            <w:hideMark/>
          </w:tcPr>
          <w:p w14:paraId="32FB4E90" w14:textId="77777777" w:rsidR="008B3375" w:rsidRPr="001C0CC4" w:rsidRDefault="008B3375" w:rsidP="00EC7AF0">
            <w:pPr>
              <w:pStyle w:val="TAH"/>
            </w:pPr>
            <w:r w:rsidRPr="001C0CC4">
              <w:t>5 MHz</w:t>
            </w:r>
          </w:p>
        </w:tc>
        <w:tc>
          <w:tcPr>
            <w:tcW w:w="304" w:type="pct"/>
            <w:shd w:val="clear" w:color="auto" w:fill="auto"/>
            <w:hideMark/>
          </w:tcPr>
          <w:p w14:paraId="6E01BF47" w14:textId="77777777" w:rsidR="008B3375" w:rsidRPr="001C0CC4" w:rsidRDefault="008B3375" w:rsidP="00EC7AF0">
            <w:pPr>
              <w:pStyle w:val="TAH"/>
            </w:pPr>
            <w:r w:rsidRPr="001C0CC4">
              <w:t>10 MHz</w:t>
            </w:r>
          </w:p>
        </w:tc>
        <w:tc>
          <w:tcPr>
            <w:tcW w:w="304" w:type="pct"/>
            <w:shd w:val="clear" w:color="auto" w:fill="auto"/>
            <w:hideMark/>
          </w:tcPr>
          <w:p w14:paraId="5414063F" w14:textId="77777777" w:rsidR="008B3375" w:rsidRPr="001C0CC4" w:rsidRDefault="008B3375" w:rsidP="00EC7AF0">
            <w:pPr>
              <w:pStyle w:val="TAH"/>
            </w:pPr>
            <w:r w:rsidRPr="001C0CC4">
              <w:t>15 MHz</w:t>
            </w:r>
          </w:p>
        </w:tc>
        <w:tc>
          <w:tcPr>
            <w:tcW w:w="304" w:type="pct"/>
            <w:shd w:val="clear" w:color="auto" w:fill="auto"/>
            <w:hideMark/>
          </w:tcPr>
          <w:p w14:paraId="1F4077AE" w14:textId="77777777" w:rsidR="008B3375" w:rsidRPr="001C0CC4" w:rsidRDefault="008B3375" w:rsidP="00EC7AF0">
            <w:pPr>
              <w:pStyle w:val="TAH"/>
            </w:pPr>
            <w:r w:rsidRPr="001C0CC4">
              <w:t>20 MHz</w:t>
            </w:r>
          </w:p>
        </w:tc>
        <w:tc>
          <w:tcPr>
            <w:tcW w:w="304" w:type="pct"/>
            <w:shd w:val="clear" w:color="auto" w:fill="auto"/>
            <w:hideMark/>
          </w:tcPr>
          <w:p w14:paraId="073C0B0E" w14:textId="77777777" w:rsidR="008B3375" w:rsidRPr="001C0CC4" w:rsidRDefault="008B3375" w:rsidP="00EC7AF0">
            <w:pPr>
              <w:pStyle w:val="TAH"/>
            </w:pPr>
            <w:r w:rsidRPr="001C0CC4">
              <w:t>25 MHz</w:t>
            </w:r>
          </w:p>
        </w:tc>
        <w:tc>
          <w:tcPr>
            <w:tcW w:w="304" w:type="pct"/>
          </w:tcPr>
          <w:p w14:paraId="2580DE72" w14:textId="77777777" w:rsidR="008B3375" w:rsidRPr="001C0CC4" w:rsidRDefault="008B3375" w:rsidP="00EC7AF0">
            <w:pPr>
              <w:pStyle w:val="TAH"/>
            </w:pPr>
            <w:r w:rsidRPr="001C0CC4">
              <w:t>30 MHz</w:t>
            </w:r>
          </w:p>
        </w:tc>
        <w:tc>
          <w:tcPr>
            <w:tcW w:w="304" w:type="pct"/>
            <w:shd w:val="clear" w:color="auto" w:fill="auto"/>
            <w:hideMark/>
          </w:tcPr>
          <w:p w14:paraId="5BE28465" w14:textId="77777777" w:rsidR="008B3375" w:rsidRPr="001C0CC4" w:rsidRDefault="008B3375" w:rsidP="00EC7AF0">
            <w:pPr>
              <w:pStyle w:val="TAH"/>
            </w:pPr>
            <w:r w:rsidRPr="001C0CC4">
              <w:t>40 MHz</w:t>
            </w:r>
          </w:p>
        </w:tc>
        <w:tc>
          <w:tcPr>
            <w:tcW w:w="304" w:type="pct"/>
            <w:shd w:val="clear" w:color="auto" w:fill="auto"/>
            <w:hideMark/>
          </w:tcPr>
          <w:p w14:paraId="1BFDED63" w14:textId="77777777" w:rsidR="008B3375" w:rsidRPr="001C0CC4" w:rsidRDefault="008B3375" w:rsidP="00EC7AF0">
            <w:pPr>
              <w:pStyle w:val="TAH"/>
            </w:pPr>
            <w:r w:rsidRPr="001C0CC4">
              <w:t>50 MHz</w:t>
            </w:r>
          </w:p>
        </w:tc>
        <w:tc>
          <w:tcPr>
            <w:tcW w:w="304" w:type="pct"/>
            <w:shd w:val="clear" w:color="auto" w:fill="auto"/>
            <w:hideMark/>
          </w:tcPr>
          <w:p w14:paraId="7788A882" w14:textId="77777777" w:rsidR="008B3375" w:rsidRPr="001C0CC4" w:rsidRDefault="008B3375" w:rsidP="00EC7AF0">
            <w:pPr>
              <w:pStyle w:val="TAH"/>
            </w:pPr>
            <w:r w:rsidRPr="001C0CC4">
              <w:t>60 MHz</w:t>
            </w:r>
          </w:p>
        </w:tc>
        <w:tc>
          <w:tcPr>
            <w:tcW w:w="304" w:type="pct"/>
          </w:tcPr>
          <w:p w14:paraId="50B5703F" w14:textId="77777777" w:rsidR="008B3375" w:rsidRPr="001C0CC4" w:rsidRDefault="008B3375" w:rsidP="00EC7AF0">
            <w:pPr>
              <w:pStyle w:val="TAH"/>
            </w:pPr>
            <w:r w:rsidRPr="001C0CC4">
              <w:t>80 MHz</w:t>
            </w:r>
          </w:p>
        </w:tc>
        <w:tc>
          <w:tcPr>
            <w:tcW w:w="304" w:type="pct"/>
          </w:tcPr>
          <w:p w14:paraId="5BA005D0" w14:textId="77777777" w:rsidR="008B3375" w:rsidRPr="001C0CC4" w:rsidRDefault="008B3375" w:rsidP="00EC7AF0">
            <w:pPr>
              <w:pStyle w:val="TAH"/>
            </w:pPr>
            <w:r w:rsidRPr="001C0CC4">
              <w:t>90 MHz</w:t>
            </w:r>
          </w:p>
        </w:tc>
        <w:tc>
          <w:tcPr>
            <w:tcW w:w="312" w:type="pct"/>
          </w:tcPr>
          <w:p w14:paraId="250BF01B" w14:textId="77777777" w:rsidR="008B3375" w:rsidRPr="001C0CC4" w:rsidRDefault="008B3375" w:rsidP="00EC7AF0">
            <w:pPr>
              <w:pStyle w:val="TAH"/>
            </w:pPr>
            <w:r w:rsidRPr="001C0CC4">
              <w:t>100 MHz</w:t>
            </w:r>
          </w:p>
        </w:tc>
      </w:tr>
      <w:tr w:rsidR="008B3375" w:rsidRPr="001C0CC4" w14:paraId="4F933D7B" w14:textId="77777777" w:rsidTr="00EC7AF0">
        <w:trPr>
          <w:trHeight w:val="187"/>
        </w:trPr>
        <w:tc>
          <w:tcPr>
            <w:tcW w:w="638" w:type="pct"/>
            <w:tcBorders>
              <w:bottom w:val="nil"/>
            </w:tcBorders>
            <w:shd w:val="clear" w:color="auto" w:fill="auto"/>
          </w:tcPr>
          <w:p w14:paraId="639ACF3E" w14:textId="672052DD" w:rsidR="008B3375" w:rsidRPr="001C0CC4" w:rsidRDefault="008B3375" w:rsidP="00EC7AF0">
            <w:pPr>
              <w:pStyle w:val="TAC"/>
            </w:pPr>
            <w:r w:rsidRPr="001C0CC4">
              <w:t xml:space="preserve">n1, n2, n3, n5, n7, n8, n12, </w:t>
            </w:r>
            <w:r>
              <w:t xml:space="preserve">n13, </w:t>
            </w:r>
            <w:r w:rsidRPr="001C0CC4">
              <w:t xml:space="preserve">n14, n18, n20, n25, </w:t>
            </w:r>
            <w:r>
              <w:t xml:space="preserve">n26, </w:t>
            </w:r>
            <w:r w:rsidRPr="001C0CC4">
              <w:t xml:space="preserve">n28, n30, n34, n38, n39, n40, n41, </w:t>
            </w:r>
            <w:r w:rsidRPr="000A61F8">
              <w:t>n48,</w:t>
            </w:r>
            <w:r w:rsidRPr="001C0CC4">
              <w:t xml:space="preserve"> n50, n51, </w:t>
            </w:r>
            <w:r>
              <w:t>n53,</w:t>
            </w:r>
            <w:r w:rsidRPr="001C0CC4">
              <w:t xml:space="preserve"> n65, n66, n70, n71, n74, n75, n76</w:t>
            </w:r>
            <w:r w:rsidRPr="008B3375">
              <w:rPr>
                <w:color w:val="FF0000"/>
                <w:highlight w:val="yellow"/>
              </w:rPr>
              <w:t>, n85</w:t>
            </w:r>
          </w:p>
        </w:tc>
        <w:tc>
          <w:tcPr>
            <w:tcW w:w="453" w:type="pct"/>
            <w:tcBorders>
              <w:bottom w:val="nil"/>
            </w:tcBorders>
            <w:shd w:val="clear" w:color="auto" w:fill="auto"/>
            <w:hideMark/>
          </w:tcPr>
          <w:p w14:paraId="450D5929" w14:textId="77777777" w:rsidR="008B3375" w:rsidRPr="001C0CC4" w:rsidRDefault="008B3375" w:rsidP="00EC7AF0">
            <w:pPr>
              <w:pStyle w:val="TAC"/>
            </w:pPr>
            <w:r w:rsidRPr="001C0CC4">
              <w:t>P</w:t>
            </w:r>
            <w:r w:rsidRPr="001C0CC4">
              <w:rPr>
                <w:vertAlign w:val="subscript"/>
              </w:rPr>
              <w:t>w</w:t>
            </w:r>
          </w:p>
        </w:tc>
        <w:tc>
          <w:tcPr>
            <w:tcW w:w="252" w:type="pct"/>
            <w:tcBorders>
              <w:bottom w:val="nil"/>
            </w:tcBorders>
            <w:shd w:val="clear" w:color="auto" w:fill="auto"/>
            <w:hideMark/>
          </w:tcPr>
          <w:p w14:paraId="2C22595B" w14:textId="77777777" w:rsidR="008B3375" w:rsidRPr="001C0CC4" w:rsidRDefault="008B3375" w:rsidP="00EC7AF0">
            <w:pPr>
              <w:pStyle w:val="TAC"/>
            </w:pPr>
            <w:r w:rsidRPr="001C0CC4">
              <w:t>dBm</w:t>
            </w:r>
          </w:p>
        </w:tc>
        <w:tc>
          <w:tcPr>
            <w:tcW w:w="304" w:type="pct"/>
          </w:tcPr>
          <w:p w14:paraId="3CCABB45" w14:textId="77777777" w:rsidR="008B3375" w:rsidRPr="001C0CC4" w:rsidRDefault="008B3375" w:rsidP="00EC7AF0">
            <w:pPr>
              <w:pStyle w:val="TAC"/>
            </w:pPr>
          </w:p>
        </w:tc>
        <w:tc>
          <w:tcPr>
            <w:tcW w:w="3353" w:type="pct"/>
            <w:gridSpan w:val="11"/>
          </w:tcPr>
          <w:p w14:paraId="487F1D48" w14:textId="77777777" w:rsidR="008B3375" w:rsidRPr="001C0CC4" w:rsidRDefault="008B3375" w:rsidP="00EC7AF0">
            <w:pPr>
              <w:pStyle w:val="TAC"/>
            </w:pPr>
            <w:r w:rsidRPr="001C0CC4">
              <w:t>P</w:t>
            </w:r>
            <w:r w:rsidRPr="001C0CC4">
              <w:rPr>
                <w:vertAlign w:val="subscript"/>
              </w:rPr>
              <w:t>REFSENS</w:t>
            </w:r>
            <w:r w:rsidRPr="001C0CC4">
              <w:t xml:space="preserve"> + channel-bandwidth specific value below</w:t>
            </w:r>
          </w:p>
        </w:tc>
      </w:tr>
      <w:tr w:rsidR="008B3375" w:rsidRPr="001C0CC4" w14:paraId="3329426C" w14:textId="77777777" w:rsidTr="00EC7AF0">
        <w:trPr>
          <w:trHeight w:val="187"/>
        </w:trPr>
        <w:tc>
          <w:tcPr>
            <w:tcW w:w="638" w:type="pct"/>
            <w:tcBorders>
              <w:top w:val="nil"/>
              <w:bottom w:val="nil"/>
            </w:tcBorders>
            <w:shd w:val="clear" w:color="auto" w:fill="auto"/>
          </w:tcPr>
          <w:p w14:paraId="5EAA67DB" w14:textId="77777777" w:rsidR="008B3375" w:rsidRPr="001C0CC4" w:rsidRDefault="008B3375" w:rsidP="00EC7AF0">
            <w:pPr>
              <w:pStyle w:val="TAC"/>
            </w:pPr>
          </w:p>
        </w:tc>
        <w:tc>
          <w:tcPr>
            <w:tcW w:w="453" w:type="pct"/>
            <w:tcBorders>
              <w:top w:val="nil"/>
            </w:tcBorders>
            <w:shd w:val="clear" w:color="auto" w:fill="auto"/>
            <w:hideMark/>
          </w:tcPr>
          <w:p w14:paraId="4A5F2409" w14:textId="77777777" w:rsidR="008B3375" w:rsidRPr="001C0CC4" w:rsidRDefault="008B3375" w:rsidP="00EC7AF0">
            <w:pPr>
              <w:pStyle w:val="TAC"/>
            </w:pPr>
          </w:p>
        </w:tc>
        <w:tc>
          <w:tcPr>
            <w:tcW w:w="252" w:type="pct"/>
            <w:tcBorders>
              <w:top w:val="nil"/>
            </w:tcBorders>
            <w:shd w:val="clear" w:color="auto" w:fill="auto"/>
            <w:hideMark/>
          </w:tcPr>
          <w:p w14:paraId="3EF64131" w14:textId="77777777" w:rsidR="008B3375" w:rsidRPr="001C0CC4" w:rsidRDefault="008B3375" w:rsidP="00EC7AF0">
            <w:pPr>
              <w:pStyle w:val="TAC"/>
            </w:pPr>
          </w:p>
        </w:tc>
        <w:tc>
          <w:tcPr>
            <w:tcW w:w="304" w:type="pct"/>
            <w:shd w:val="clear" w:color="auto" w:fill="auto"/>
            <w:hideMark/>
          </w:tcPr>
          <w:p w14:paraId="082FB910" w14:textId="77777777" w:rsidR="008B3375" w:rsidRPr="001C0CC4" w:rsidRDefault="008B3375" w:rsidP="00EC7AF0">
            <w:pPr>
              <w:pStyle w:val="TAC"/>
            </w:pPr>
            <w:r w:rsidRPr="001C0CC4">
              <w:t>16</w:t>
            </w:r>
          </w:p>
        </w:tc>
        <w:tc>
          <w:tcPr>
            <w:tcW w:w="304" w:type="pct"/>
            <w:shd w:val="clear" w:color="auto" w:fill="auto"/>
            <w:hideMark/>
          </w:tcPr>
          <w:p w14:paraId="29DB607F" w14:textId="77777777" w:rsidR="008B3375" w:rsidRPr="001C0CC4" w:rsidRDefault="008B3375" w:rsidP="00EC7AF0">
            <w:pPr>
              <w:pStyle w:val="TAC"/>
            </w:pPr>
            <w:r w:rsidRPr="001C0CC4">
              <w:t>13</w:t>
            </w:r>
          </w:p>
        </w:tc>
        <w:tc>
          <w:tcPr>
            <w:tcW w:w="304" w:type="pct"/>
            <w:shd w:val="clear" w:color="auto" w:fill="auto"/>
            <w:hideMark/>
          </w:tcPr>
          <w:p w14:paraId="6011BF20" w14:textId="77777777" w:rsidR="008B3375" w:rsidRPr="001C0CC4" w:rsidRDefault="008B3375" w:rsidP="00EC7AF0">
            <w:pPr>
              <w:pStyle w:val="TAC"/>
            </w:pPr>
            <w:r w:rsidRPr="001C0CC4">
              <w:t>14</w:t>
            </w:r>
          </w:p>
        </w:tc>
        <w:tc>
          <w:tcPr>
            <w:tcW w:w="304" w:type="pct"/>
            <w:shd w:val="clear" w:color="auto" w:fill="auto"/>
            <w:hideMark/>
          </w:tcPr>
          <w:p w14:paraId="23DE2A69" w14:textId="77777777" w:rsidR="008B3375" w:rsidRPr="001C0CC4" w:rsidRDefault="008B3375" w:rsidP="00EC7AF0">
            <w:pPr>
              <w:pStyle w:val="TAC"/>
            </w:pPr>
            <w:r w:rsidRPr="001C0CC4">
              <w:t>16</w:t>
            </w:r>
          </w:p>
        </w:tc>
        <w:tc>
          <w:tcPr>
            <w:tcW w:w="304" w:type="pct"/>
            <w:shd w:val="clear" w:color="auto" w:fill="auto"/>
            <w:hideMark/>
          </w:tcPr>
          <w:p w14:paraId="1D0DB452" w14:textId="77777777" w:rsidR="008B3375" w:rsidRPr="001C0CC4" w:rsidRDefault="008B3375" w:rsidP="00EC7AF0">
            <w:pPr>
              <w:pStyle w:val="TAC"/>
            </w:pPr>
            <w:r w:rsidRPr="001C0CC4">
              <w:t>16</w:t>
            </w:r>
          </w:p>
        </w:tc>
        <w:tc>
          <w:tcPr>
            <w:tcW w:w="304" w:type="pct"/>
          </w:tcPr>
          <w:p w14:paraId="31CB6DC7" w14:textId="77777777" w:rsidR="008B3375" w:rsidRPr="001C0CC4" w:rsidRDefault="008B3375" w:rsidP="00EC7AF0">
            <w:pPr>
              <w:pStyle w:val="TAC"/>
            </w:pPr>
            <w:r w:rsidRPr="001C0CC4">
              <w:t>16</w:t>
            </w:r>
          </w:p>
        </w:tc>
        <w:tc>
          <w:tcPr>
            <w:tcW w:w="304" w:type="pct"/>
            <w:shd w:val="clear" w:color="auto" w:fill="auto"/>
            <w:hideMark/>
          </w:tcPr>
          <w:p w14:paraId="643F49C7" w14:textId="77777777" w:rsidR="008B3375" w:rsidRPr="001C0CC4" w:rsidRDefault="008B3375" w:rsidP="00EC7AF0">
            <w:pPr>
              <w:pStyle w:val="TAC"/>
            </w:pPr>
            <w:r w:rsidRPr="001C0CC4">
              <w:t>16</w:t>
            </w:r>
          </w:p>
        </w:tc>
        <w:tc>
          <w:tcPr>
            <w:tcW w:w="304" w:type="pct"/>
            <w:shd w:val="clear" w:color="auto" w:fill="auto"/>
            <w:hideMark/>
          </w:tcPr>
          <w:p w14:paraId="6AFE3301" w14:textId="77777777" w:rsidR="008B3375" w:rsidRPr="001C0CC4" w:rsidRDefault="008B3375" w:rsidP="00EC7AF0">
            <w:pPr>
              <w:pStyle w:val="TAC"/>
            </w:pPr>
            <w:r w:rsidRPr="001C0CC4">
              <w:t>16</w:t>
            </w:r>
          </w:p>
        </w:tc>
        <w:tc>
          <w:tcPr>
            <w:tcW w:w="304" w:type="pct"/>
            <w:shd w:val="clear" w:color="auto" w:fill="auto"/>
            <w:hideMark/>
          </w:tcPr>
          <w:p w14:paraId="34F793CB" w14:textId="77777777" w:rsidR="008B3375" w:rsidRPr="001C0CC4" w:rsidRDefault="008B3375" w:rsidP="00EC7AF0">
            <w:pPr>
              <w:pStyle w:val="TAC"/>
            </w:pPr>
            <w:r w:rsidRPr="001C0CC4">
              <w:t>16</w:t>
            </w:r>
          </w:p>
        </w:tc>
        <w:tc>
          <w:tcPr>
            <w:tcW w:w="304" w:type="pct"/>
          </w:tcPr>
          <w:p w14:paraId="18ED91EA" w14:textId="77777777" w:rsidR="008B3375" w:rsidRPr="001C0CC4" w:rsidRDefault="008B3375" w:rsidP="00EC7AF0">
            <w:pPr>
              <w:pStyle w:val="TAC"/>
            </w:pPr>
            <w:r w:rsidRPr="001C0CC4">
              <w:t>16</w:t>
            </w:r>
          </w:p>
        </w:tc>
        <w:tc>
          <w:tcPr>
            <w:tcW w:w="304" w:type="pct"/>
          </w:tcPr>
          <w:p w14:paraId="6D037634" w14:textId="77777777" w:rsidR="008B3375" w:rsidRPr="001C0CC4" w:rsidRDefault="008B3375" w:rsidP="00EC7AF0">
            <w:pPr>
              <w:pStyle w:val="TAC"/>
            </w:pPr>
            <w:r w:rsidRPr="001C0CC4">
              <w:t>16</w:t>
            </w:r>
          </w:p>
        </w:tc>
        <w:tc>
          <w:tcPr>
            <w:tcW w:w="312" w:type="pct"/>
          </w:tcPr>
          <w:p w14:paraId="38DA8B92" w14:textId="77777777" w:rsidR="008B3375" w:rsidRPr="001C0CC4" w:rsidRDefault="008B3375" w:rsidP="00EC7AF0">
            <w:pPr>
              <w:pStyle w:val="TAC"/>
            </w:pPr>
            <w:r w:rsidRPr="001C0CC4">
              <w:t>16</w:t>
            </w:r>
          </w:p>
        </w:tc>
      </w:tr>
      <w:tr w:rsidR="008B3375" w:rsidRPr="001C0CC4" w14:paraId="11D830F1" w14:textId="77777777" w:rsidTr="00EC7AF0">
        <w:trPr>
          <w:trHeight w:val="187"/>
        </w:trPr>
        <w:tc>
          <w:tcPr>
            <w:tcW w:w="638" w:type="pct"/>
            <w:tcBorders>
              <w:top w:val="nil"/>
              <w:bottom w:val="nil"/>
            </w:tcBorders>
            <w:shd w:val="clear" w:color="auto" w:fill="auto"/>
          </w:tcPr>
          <w:p w14:paraId="50E5EFAB" w14:textId="77777777" w:rsidR="008B3375" w:rsidRPr="001C0CC4" w:rsidRDefault="008B3375" w:rsidP="00EC7AF0">
            <w:pPr>
              <w:pStyle w:val="TAC"/>
            </w:pPr>
          </w:p>
        </w:tc>
        <w:tc>
          <w:tcPr>
            <w:tcW w:w="453" w:type="pct"/>
            <w:shd w:val="clear" w:color="auto" w:fill="auto"/>
            <w:hideMark/>
          </w:tcPr>
          <w:p w14:paraId="20284312" w14:textId="77777777" w:rsidR="008B3375" w:rsidRPr="001C0CC4" w:rsidRDefault="008B3375" w:rsidP="00EC7AF0">
            <w:pPr>
              <w:pStyle w:val="TAC"/>
            </w:pPr>
            <w:r w:rsidRPr="001C0CC4">
              <w:t>P</w:t>
            </w:r>
            <w:r w:rsidRPr="001C0CC4">
              <w:rPr>
                <w:vertAlign w:val="subscript"/>
              </w:rPr>
              <w:t>uw</w:t>
            </w:r>
            <w:r w:rsidRPr="001C0CC4">
              <w:t xml:space="preserve"> (CW)</w:t>
            </w:r>
          </w:p>
        </w:tc>
        <w:tc>
          <w:tcPr>
            <w:tcW w:w="252" w:type="pct"/>
            <w:shd w:val="clear" w:color="auto" w:fill="auto"/>
            <w:hideMark/>
          </w:tcPr>
          <w:p w14:paraId="43A1DC1C" w14:textId="77777777" w:rsidR="008B3375" w:rsidRPr="001C0CC4" w:rsidRDefault="008B3375" w:rsidP="00EC7AF0">
            <w:pPr>
              <w:pStyle w:val="TAC"/>
            </w:pPr>
            <w:r w:rsidRPr="001C0CC4">
              <w:t>dBm</w:t>
            </w:r>
          </w:p>
        </w:tc>
        <w:tc>
          <w:tcPr>
            <w:tcW w:w="304" w:type="pct"/>
            <w:shd w:val="clear" w:color="auto" w:fill="auto"/>
            <w:hideMark/>
          </w:tcPr>
          <w:p w14:paraId="3385FE75" w14:textId="77777777" w:rsidR="008B3375" w:rsidRPr="001C0CC4" w:rsidRDefault="008B3375" w:rsidP="00EC7AF0">
            <w:pPr>
              <w:pStyle w:val="TAC"/>
            </w:pPr>
            <w:r w:rsidRPr="001C0CC4">
              <w:t>-55</w:t>
            </w:r>
          </w:p>
        </w:tc>
        <w:tc>
          <w:tcPr>
            <w:tcW w:w="304" w:type="pct"/>
            <w:shd w:val="clear" w:color="auto" w:fill="auto"/>
            <w:hideMark/>
          </w:tcPr>
          <w:p w14:paraId="367F91A4" w14:textId="77777777" w:rsidR="008B3375" w:rsidRPr="001C0CC4" w:rsidRDefault="008B3375" w:rsidP="00EC7AF0">
            <w:pPr>
              <w:pStyle w:val="TAC"/>
            </w:pPr>
            <w:r w:rsidRPr="001C0CC4">
              <w:t>-55</w:t>
            </w:r>
          </w:p>
        </w:tc>
        <w:tc>
          <w:tcPr>
            <w:tcW w:w="304" w:type="pct"/>
            <w:shd w:val="clear" w:color="auto" w:fill="auto"/>
            <w:hideMark/>
          </w:tcPr>
          <w:p w14:paraId="570310D3" w14:textId="77777777" w:rsidR="008B3375" w:rsidRPr="001C0CC4" w:rsidRDefault="008B3375" w:rsidP="00EC7AF0">
            <w:pPr>
              <w:pStyle w:val="TAC"/>
            </w:pPr>
            <w:r w:rsidRPr="001C0CC4">
              <w:t>-55</w:t>
            </w:r>
          </w:p>
        </w:tc>
        <w:tc>
          <w:tcPr>
            <w:tcW w:w="304" w:type="pct"/>
            <w:shd w:val="clear" w:color="auto" w:fill="auto"/>
            <w:hideMark/>
          </w:tcPr>
          <w:p w14:paraId="2BA95D19" w14:textId="77777777" w:rsidR="008B3375" w:rsidRPr="001C0CC4" w:rsidRDefault="008B3375" w:rsidP="00EC7AF0">
            <w:pPr>
              <w:pStyle w:val="TAC"/>
            </w:pPr>
            <w:r w:rsidRPr="001C0CC4">
              <w:t>-55</w:t>
            </w:r>
          </w:p>
        </w:tc>
        <w:tc>
          <w:tcPr>
            <w:tcW w:w="304" w:type="pct"/>
            <w:shd w:val="clear" w:color="auto" w:fill="auto"/>
            <w:hideMark/>
          </w:tcPr>
          <w:p w14:paraId="1B6557E2" w14:textId="77777777" w:rsidR="008B3375" w:rsidRPr="001C0CC4" w:rsidRDefault="008B3375" w:rsidP="00EC7AF0">
            <w:pPr>
              <w:pStyle w:val="TAC"/>
            </w:pPr>
            <w:r w:rsidRPr="001C0CC4">
              <w:t>-55</w:t>
            </w:r>
          </w:p>
        </w:tc>
        <w:tc>
          <w:tcPr>
            <w:tcW w:w="304" w:type="pct"/>
          </w:tcPr>
          <w:p w14:paraId="19E93DBD" w14:textId="77777777" w:rsidR="008B3375" w:rsidRPr="001C0CC4" w:rsidRDefault="008B3375" w:rsidP="00EC7AF0">
            <w:pPr>
              <w:pStyle w:val="TAC"/>
            </w:pPr>
            <w:r w:rsidRPr="001C0CC4">
              <w:t>-55</w:t>
            </w:r>
          </w:p>
        </w:tc>
        <w:tc>
          <w:tcPr>
            <w:tcW w:w="304" w:type="pct"/>
            <w:shd w:val="clear" w:color="auto" w:fill="auto"/>
            <w:hideMark/>
          </w:tcPr>
          <w:p w14:paraId="23F23DD3" w14:textId="77777777" w:rsidR="008B3375" w:rsidRPr="001C0CC4" w:rsidRDefault="008B3375" w:rsidP="00EC7AF0">
            <w:pPr>
              <w:pStyle w:val="TAC"/>
            </w:pPr>
            <w:r w:rsidRPr="001C0CC4">
              <w:t>-55</w:t>
            </w:r>
          </w:p>
        </w:tc>
        <w:tc>
          <w:tcPr>
            <w:tcW w:w="304" w:type="pct"/>
            <w:shd w:val="clear" w:color="auto" w:fill="auto"/>
            <w:hideMark/>
          </w:tcPr>
          <w:p w14:paraId="1F3A8A0B" w14:textId="77777777" w:rsidR="008B3375" w:rsidRPr="001C0CC4" w:rsidRDefault="008B3375" w:rsidP="00EC7AF0">
            <w:pPr>
              <w:pStyle w:val="TAC"/>
            </w:pPr>
            <w:r w:rsidRPr="001C0CC4">
              <w:t>-55</w:t>
            </w:r>
          </w:p>
        </w:tc>
        <w:tc>
          <w:tcPr>
            <w:tcW w:w="304" w:type="pct"/>
            <w:shd w:val="clear" w:color="auto" w:fill="auto"/>
            <w:hideMark/>
          </w:tcPr>
          <w:p w14:paraId="23CE78ED" w14:textId="77777777" w:rsidR="008B3375" w:rsidRPr="001C0CC4" w:rsidRDefault="008B3375" w:rsidP="00EC7AF0">
            <w:pPr>
              <w:pStyle w:val="TAC"/>
            </w:pPr>
            <w:r w:rsidRPr="001C0CC4">
              <w:t>-55</w:t>
            </w:r>
          </w:p>
        </w:tc>
        <w:tc>
          <w:tcPr>
            <w:tcW w:w="304" w:type="pct"/>
          </w:tcPr>
          <w:p w14:paraId="4301E707" w14:textId="77777777" w:rsidR="008B3375" w:rsidRPr="001C0CC4" w:rsidRDefault="008B3375" w:rsidP="00EC7AF0">
            <w:pPr>
              <w:pStyle w:val="TAC"/>
            </w:pPr>
            <w:r w:rsidRPr="001C0CC4">
              <w:t>-55</w:t>
            </w:r>
          </w:p>
        </w:tc>
        <w:tc>
          <w:tcPr>
            <w:tcW w:w="304" w:type="pct"/>
          </w:tcPr>
          <w:p w14:paraId="3B08C399" w14:textId="77777777" w:rsidR="008B3375" w:rsidRPr="001C0CC4" w:rsidRDefault="008B3375" w:rsidP="00EC7AF0">
            <w:pPr>
              <w:pStyle w:val="TAC"/>
            </w:pPr>
            <w:r w:rsidRPr="001C0CC4">
              <w:t>-55</w:t>
            </w:r>
          </w:p>
        </w:tc>
        <w:tc>
          <w:tcPr>
            <w:tcW w:w="312" w:type="pct"/>
          </w:tcPr>
          <w:p w14:paraId="5A448611" w14:textId="77777777" w:rsidR="008B3375" w:rsidRPr="001C0CC4" w:rsidRDefault="008B3375" w:rsidP="00EC7AF0">
            <w:pPr>
              <w:pStyle w:val="TAC"/>
            </w:pPr>
            <w:r w:rsidRPr="001C0CC4">
              <w:t>-55</w:t>
            </w:r>
          </w:p>
        </w:tc>
      </w:tr>
      <w:tr w:rsidR="008B3375" w:rsidRPr="001C0CC4" w14:paraId="6689FB34" w14:textId="77777777" w:rsidTr="00EC7AF0">
        <w:trPr>
          <w:trHeight w:val="187"/>
        </w:trPr>
        <w:tc>
          <w:tcPr>
            <w:tcW w:w="638" w:type="pct"/>
            <w:tcBorders>
              <w:top w:val="nil"/>
              <w:bottom w:val="nil"/>
            </w:tcBorders>
            <w:shd w:val="clear" w:color="auto" w:fill="auto"/>
          </w:tcPr>
          <w:p w14:paraId="2DDA3D35" w14:textId="77777777" w:rsidR="008B3375" w:rsidRPr="001C0CC4" w:rsidRDefault="008B3375" w:rsidP="00EC7AF0">
            <w:pPr>
              <w:pStyle w:val="TAC"/>
            </w:pPr>
          </w:p>
        </w:tc>
        <w:tc>
          <w:tcPr>
            <w:tcW w:w="453" w:type="pct"/>
            <w:shd w:val="clear" w:color="auto" w:fill="auto"/>
            <w:hideMark/>
          </w:tcPr>
          <w:p w14:paraId="286AE1D0" w14:textId="77777777" w:rsidR="008B3375" w:rsidRPr="001C0CC4" w:rsidRDefault="008B3375" w:rsidP="00EC7AF0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uw</w:t>
            </w:r>
            <w:r w:rsidRPr="001C0CC4">
              <w:t xml:space="preserve"> (offset SCS= 15 kHz)</w:t>
            </w:r>
          </w:p>
        </w:tc>
        <w:tc>
          <w:tcPr>
            <w:tcW w:w="252" w:type="pct"/>
            <w:shd w:val="clear" w:color="auto" w:fill="auto"/>
            <w:hideMark/>
          </w:tcPr>
          <w:p w14:paraId="2765ADF3" w14:textId="77777777" w:rsidR="008B3375" w:rsidRPr="001C0CC4" w:rsidRDefault="008B3375" w:rsidP="00EC7AF0">
            <w:pPr>
              <w:pStyle w:val="TAC"/>
            </w:pPr>
            <w:r w:rsidRPr="001C0CC4">
              <w:t>MHz</w:t>
            </w:r>
          </w:p>
        </w:tc>
        <w:tc>
          <w:tcPr>
            <w:tcW w:w="304" w:type="pct"/>
            <w:shd w:val="clear" w:color="auto" w:fill="auto"/>
            <w:hideMark/>
          </w:tcPr>
          <w:p w14:paraId="02CEFE66" w14:textId="77777777" w:rsidR="008B3375" w:rsidRPr="001C0CC4" w:rsidRDefault="008B3375" w:rsidP="00EC7AF0">
            <w:pPr>
              <w:pStyle w:val="TAC"/>
            </w:pPr>
            <w:r w:rsidRPr="001C0CC4">
              <w:t>2.7075</w:t>
            </w:r>
          </w:p>
        </w:tc>
        <w:tc>
          <w:tcPr>
            <w:tcW w:w="304" w:type="pct"/>
            <w:shd w:val="clear" w:color="auto" w:fill="auto"/>
            <w:hideMark/>
          </w:tcPr>
          <w:p w14:paraId="5A024E98" w14:textId="77777777" w:rsidR="008B3375" w:rsidRPr="001C0CC4" w:rsidRDefault="008B3375" w:rsidP="00EC7AF0">
            <w:pPr>
              <w:pStyle w:val="TAC"/>
            </w:pPr>
            <w:r w:rsidRPr="001C0CC4">
              <w:t>5.2125</w:t>
            </w:r>
          </w:p>
        </w:tc>
        <w:tc>
          <w:tcPr>
            <w:tcW w:w="304" w:type="pct"/>
            <w:shd w:val="clear" w:color="auto" w:fill="auto"/>
            <w:hideMark/>
          </w:tcPr>
          <w:p w14:paraId="258DF843" w14:textId="77777777" w:rsidR="008B3375" w:rsidRPr="001C0CC4" w:rsidRDefault="008B3375" w:rsidP="00EC7AF0">
            <w:pPr>
              <w:pStyle w:val="TAC"/>
            </w:pPr>
            <w:r w:rsidRPr="001C0CC4">
              <w:t>7.7025</w:t>
            </w:r>
          </w:p>
        </w:tc>
        <w:tc>
          <w:tcPr>
            <w:tcW w:w="304" w:type="pct"/>
            <w:shd w:val="clear" w:color="auto" w:fill="auto"/>
            <w:hideMark/>
          </w:tcPr>
          <w:p w14:paraId="5279E10E" w14:textId="77777777" w:rsidR="008B3375" w:rsidRPr="001C0CC4" w:rsidRDefault="008B3375" w:rsidP="00EC7AF0">
            <w:pPr>
              <w:pStyle w:val="TAC"/>
            </w:pPr>
            <w:r w:rsidRPr="001C0CC4">
              <w:t>10.2075</w:t>
            </w:r>
          </w:p>
        </w:tc>
        <w:tc>
          <w:tcPr>
            <w:tcW w:w="304" w:type="pct"/>
            <w:shd w:val="clear" w:color="auto" w:fill="auto"/>
            <w:hideMark/>
          </w:tcPr>
          <w:p w14:paraId="28BBB133" w14:textId="77777777" w:rsidR="008B3375" w:rsidRPr="001C0CC4" w:rsidRDefault="008B3375" w:rsidP="00EC7AF0">
            <w:pPr>
              <w:pStyle w:val="TAC"/>
            </w:pPr>
            <w:r w:rsidRPr="001C0CC4">
              <w:t>13.0275</w:t>
            </w:r>
          </w:p>
        </w:tc>
        <w:tc>
          <w:tcPr>
            <w:tcW w:w="304" w:type="pct"/>
          </w:tcPr>
          <w:p w14:paraId="4389C692" w14:textId="77777777" w:rsidR="008B3375" w:rsidRPr="001C0CC4" w:rsidRDefault="008B3375" w:rsidP="00EC7AF0">
            <w:pPr>
              <w:pStyle w:val="TAC"/>
            </w:pPr>
            <w:r w:rsidRPr="001C0CC4">
              <w:t>15.6075</w:t>
            </w:r>
          </w:p>
        </w:tc>
        <w:tc>
          <w:tcPr>
            <w:tcW w:w="304" w:type="pct"/>
            <w:shd w:val="clear" w:color="auto" w:fill="auto"/>
            <w:hideMark/>
          </w:tcPr>
          <w:p w14:paraId="1793AF1A" w14:textId="77777777" w:rsidR="008B3375" w:rsidRPr="001C0CC4" w:rsidRDefault="008B3375" w:rsidP="00EC7AF0">
            <w:pPr>
              <w:pStyle w:val="TAC"/>
            </w:pPr>
            <w:r w:rsidRPr="001C0CC4">
              <w:t>20.5575</w:t>
            </w:r>
          </w:p>
        </w:tc>
        <w:tc>
          <w:tcPr>
            <w:tcW w:w="304" w:type="pct"/>
            <w:shd w:val="clear" w:color="auto" w:fill="auto"/>
            <w:hideMark/>
          </w:tcPr>
          <w:p w14:paraId="17B126AE" w14:textId="77777777" w:rsidR="008B3375" w:rsidRPr="001C0CC4" w:rsidRDefault="008B3375" w:rsidP="00EC7AF0">
            <w:pPr>
              <w:pStyle w:val="TAC"/>
            </w:pPr>
            <w:r w:rsidRPr="001C0CC4">
              <w:t>25.7025</w:t>
            </w:r>
          </w:p>
        </w:tc>
        <w:tc>
          <w:tcPr>
            <w:tcW w:w="304" w:type="pct"/>
            <w:shd w:val="clear" w:color="auto" w:fill="auto"/>
            <w:hideMark/>
          </w:tcPr>
          <w:p w14:paraId="02259777" w14:textId="77777777" w:rsidR="008B3375" w:rsidRPr="001C0CC4" w:rsidRDefault="008B3375" w:rsidP="00EC7AF0">
            <w:pPr>
              <w:pStyle w:val="TAC"/>
            </w:pPr>
            <w:r w:rsidRPr="001C0CC4">
              <w:t>NA</w:t>
            </w:r>
          </w:p>
        </w:tc>
        <w:tc>
          <w:tcPr>
            <w:tcW w:w="304" w:type="pct"/>
          </w:tcPr>
          <w:p w14:paraId="773050D2" w14:textId="77777777" w:rsidR="008B3375" w:rsidRPr="001C0CC4" w:rsidRDefault="008B3375" w:rsidP="00EC7AF0">
            <w:pPr>
              <w:pStyle w:val="TAC"/>
            </w:pPr>
            <w:r w:rsidRPr="001C0CC4">
              <w:t>NA</w:t>
            </w:r>
          </w:p>
        </w:tc>
        <w:tc>
          <w:tcPr>
            <w:tcW w:w="304" w:type="pct"/>
          </w:tcPr>
          <w:p w14:paraId="13998905" w14:textId="77777777" w:rsidR="008B3375" w:rsidRPr="001C0CC4" w:rsidRDefault="008B3375" w:rsidP="00EC7AF0">
            <w:pPr>
              <w:pStyle w:val="TAC"/>
            </w:pPr>
            <w:r w:rsidRPr="001C0CC4">
              <w:t>NA</w:t>
            </w:r>
          </w:p>
        </w:tc>
        <w:tc>
          <w:tcPr>
            <w:tcW w:w="312" w:type="pct"/>
          </w:tcPr>
          <w:p w14:paraId="042A519F" w14:textId="77777777" w:rsidR="008B3375" w:rsidRPr="001C0CC4" w:rsidRDefault="008B3375" w:rsidP="00EC7AF0">
            <w:pPr>
              <w:pStyle w:val="TAC"/>
            </w:pPr>
            <w:r w:rsidRPr="001C0CC4">
              <w:t>NA</w:t>
            </w:r>
          </w:p>
        </w:tc>
      </w:tr>
      <w:tr w:rsidR="008B3375" w:rsidRPr="001C0CC4" w14:paraId="5E9AF1B2" w14:textId="77777777" w:rsidTr="00EC7AF0">
        <w:trPr>
          <w:trHeight w:val="187"/>
        </w:trPr>
        <w:tc>
          <w:tcPr>
            <w:tcW w:w="638" w:type="pct"/>
            <w:tcBorders>
              <w:top w:val="nil"/>
            </w:tcBorders>
            <w:shd w:val="clear" w:color="auto" w:fill="auto"/>
          </w:tcPr>
          <w:p w14:paraId="5676EDCE" w14:textId="77777777" w:rsidR="008B3375" w:rsidRPr="001C0CC4" w:rsidRDefault="008B3375" w:rsidP="00EC7AF0">
            <w:pPr>
              <w:pStyle w:val="TAC"/>
            </w:pPr>
          </w:p>
        </w:tc>
        <w:tc>
          <w:tcPr>
            <w:tcW w:w="453" w:type="pct"/>
            <w:shd w:val="clear" w:color="auto" w:fill="auto"/>
            <w:hideMark/>
          </w:tcPr>
          <w:p w14:paraId="2B8DD19A" w14:textId="77777777" w:rsidR="008B3375" w:rsidRPr="001C0CC4" w:rsidRDefault="008B3375" w:rsidP="00EC7AF0">
            <w:pPr>
              <w:pStyle w:val="TAC"/>
            </w:pPr>
            <w:r w:rsidRPr="001C0CC4">
              <w:t>F</w:t>
            </w:r>
            <w:r w:rsidRPr="001C0CC4">
              <w:rPr>
                <w:vertAlign w:val="subscript"/>
              </w:rPr>
              <w:t>uw</w:t>
            </w:r>
            <w:r w:rsidRPr="001C0CC4">
              <w:t xml:space="preserve"> (offset SCS= 30 kHz)</w:t>
            </w:r>
          </w:p>
        </w:tc>
        <w:tc>
          <w:tcPr>
            <w:tcW w:w="252" w:type="pct"/>
            <w:shd w:val="clear" w:color="auto" w:fill="auto"/>
            <w:hideMark/>
          </w:tcPr>
          <w:p w14:paraId="7AAECBA5" w14:textId="77777777" w:rsidR="008B3375" w:rsidRPr="001C0CC4" w:rsidRDefault="008B3375" w:rsidP="00EC7AF0">
            <w:pPr>
              <w:pStyle w:val="TAC"/>
            </w:pPr>
            <w:r w:rsidRPr="001C0CC4">
              <w:t>MHz</w:t>
            </w:r>
          </w:p>
        </w:tc>
        <w:tc>
          <w:tcPr>
            <w:tcW w:w="304" w:type="pct"/>
            <w:shd w:val="clear" w:color="auto" w:fill="auto"/>
            <w:hideMark/>
          </w:tcPr>
          <w:p w14:paraId="1EC77CD1" w14:textId="77777777" w:rsidR="008B3375" w:rsidRPr="001C0CC4" w:rsidRDefault="008B3375" w:rsidP="00EC7AF0">
            <w:pPr>
              <w:pStyle w:val="TAC"/>
            </w:pPr>
            <w:r w:rsidRPr="001C0CC4">
              <w:t>NA</w:t>
            </w:r>
          </w:p>
        </w:tc>
        <w:tc>
          <w:tcPr>
            <w:tcW w:w="304" w:type="pct"/>
            <w:shd w:val="clear" w:color="auto" w:fill="auto"/>
            <w:hideMark/>
          </w:tcPr>
          <w:p w14:paraId="660C2BC6" w14:textId="77777777" w:rsidR="008B3375" w:rsidRPr="001C0CC4" w:rsidRDefault="008B3375" w:rsidP="00EC7AF0">
            <w:pPr>
              <w:pStyle w:val="TAC"/>
            </w:pPr>
            <w:r w:rsidRPr="001C0CC4">
              <w:t>NA</w:t>
            </w:r>
          </w:p>
        </w:tc>
        <w:tc>
          <w:tcPr>
            <w:tcW w:w="304" w:type="pct"/>
            <w:shd w:val="clear" w:color="auto" w:fill="auto"/>
            <w:hideMark/>
          </w:tcPr>
          <w:p w14:paraId="7BF84090" w14:textId="77777777" w:rsidR="008B3375" w:rsidRPr="001C0CC4" w:rsidRDefault="008B3375" w:rsidP="00EC7AF0">
            <w:pPr>
              <w:pStyle w:val="TAC"/>
            </w:pPr>
            <w:r w:rsidRPr="001C0CC4">
              <w:t>NA</w:t>
            </w:r>
          </w:p>
        </w:tc>
        <w:tc>
          <w:tcPr>
            <w:tcW w:w="304" w:type="pct"/>
            <w:shd w:val="clear" w:color="auto" w:fill="auto"/>
            <w:hideMark/>
          </w:tcPr>
          <w:p w14:paraId="7DD1DB41" w14:textId="77777777" w:rsidR="008B3375" w:rsidRPr="001C0CC4" w:rsidRDefault="008B3375" w:rsidP="00EC7AF0">
            <w:pPr>
              <w:pStyle w:val="TAC"/>
            </w:pPr>
            <w:r w:rsidRPr="001C0CC4">
              <w:t>NA</w:t>
            </w:r>
          </w:p>
        </w:tc>
        <w:tc>
          <w:tcPr>
            <w:tcW w:w="304" w:type="pct"/>
            <w:shd w:val="clear" w:color="auto" w:fill="auto"/>
            <w:hideMark/>
          </w:tcPr>
          <w:p w14:paraId="76D5520F" w14:textId="77777777" w:rsidR="008B3375" w:rsidRPr="001C0CC4" w:rsidRDefault="008B3375" w:rsidP="00EC7AF0">
            <w:pPr>
              <w:pStyle w:val="TAC"/>
            </w:pPr>
            <w:r w:rsidRPr="001C0CC4">
              <w:t>NA</w:t>
            </w:r>
          </w:p>
        </w:tc>
        <w:tc>
          <w:tcPr>
            <w:tcW w:w="304" w:type="pct"/>
          </w:tcPr>
          <w:p w14:paraId="70B9F69E" w14:textId="77777777" w:rsidR="008B3375" w:rsidRPr="001C0CC4" w:rsidRDefault="008B3375" w:rsidP="00EC7AF0">
            <w:pPr>
              <w:pStyle w:val="TAC"/>
            </w:pPr>
            <w:r w:rsidRPr="001C0CC4">
              <w:t>NA</w:t>
            </w:r>
          </w:p>
        </w:tc>
        <w:tc>
          <w:tcPr>
            <w:tcW w:w="304" w:type="pct"/>
            <w:shd w:val="clear" w:color="auto" w:fill="auto"/>
            <w:hideMark/>
          </w:tcPr>
          <w:p w14:paraId="2936FE44" w14:textId="77777777" w:rsidR="008B3375" w:rsidRPr="001C0CC4" w:rsidRDefault="008B3375" w:rsidP="00EC7AF0">
            <w:pPr>
              <w:pStyle w:val="TAC"/>
            </w:pPr>
            <w:r w:rsidRPr="001C0CC4">
              <w:t>NA</w:t>
            </w:r>
          </w:p>
        </w:tc>
        <w:tc>
          <w:tcPr>
            <w:tcW w:w="304" w:type="pct"/>
            <w:shd w:val="clear" w:color="auto" w:fill="auto"/>
            <w:hideMark/>
          </w:tcPr>
          <w:p w14:paraId="3DC53BB6" w14:textId="77777777" w:rsidR="008B3375" w:rsidRPr="001C0CC4" w:rsidRDefault="008B3375" w:rsidP="00EC7AF0">
            <w:pPr>
              <w:pStyle w:val="TAC"/>
            </w:pPr>
            <w:r w:rsidRPr="001C0CC4">
              <w:t>NA</w:t>
            </w:r>
          </w:p>
        </w:tc>
        <w:tc>
          <w:tcPr>
            <w:tcW w:w="304" w:type="pct"/>
            <w:shd w:val="clear" w:color="auto" w:fill="auto"/>
            <w:hideMark/>
          </w:tcPr>
          <w:p w14:paraId="52909A1F" w14:textId="77777777" w:rsidR="008B3375" w:rsidRPr="001C0CC4" w:rsidRDefault="008B3375" w:rsidP="00EC7AF0">
            <w:pPr>
              <w:pStyle w:val="TAC"/>
            </w:pPr>
            <w:r w:rsidRPr="001C0CC4">
              <w:t>30.855</w:t>
            </w:r>
          </w:p>
        </w:tc>
        <w:tc>
          <w:tcPr>
            <w:tcW w:w="304" w:type="pct"/>
          </w:tcPr>
          <w:p w14:paraId="10756B69" w14:textId="77777777" w:rsidR="008B3375" w:rsidRPr="001C0CC4" w:rsidRDefault="008B3375" w:rsidP="00EC7AF0">
            <w:pPr>
              <w:pStyle w:val="TAC"/>
            </w:pPr>
            <w:r w:rsidRPr="001C0CC4">
              <w:t>40.935</w:t>
            </w:r>
          </w:p>
        </w:tc>
        <w:tc>
          <w:tcPr>
            <w:tcW w:w="304" w:type="pct"/>
          </w:tcPr>
          <w:p w14:paraId="03A64DF3" w14:textId="77777777" w:rsidR="008B3375" w:rsidRPr="001C0CC4" w:rsidRDefault="008B3375" w:rsidP="00EC7AF0">
            <w:pPr>
              <w:pStyle w:val="TAC"/>
            </w:pPr>
            <w:r w:rsidRPr="001C0CC4">
              <w:t>45.915</w:t>
            </w:r>
          </w:p>
        </w:tc>
        <w:tc>
          <w:tcPr>
            <w:tcW w:w="312" w:type="pct"/>
          </w:tcPr>
          <w:p w14:paraId="1E091C9A" w14:textId="77777777" w:rsidR="008B3375" w:rsidRPr="001C0CC4" w:rsidRDefault="008B3375" w:rsidP="00EC7AF0">
            <w:pPr>
              <w:pStyle w:val="TAC"/>
            </w:pPr>
            <w:r w:rsidRPr="001C0CC4">
              <w:t>50.865</w:t>
            </w:r>
          </w:p>
        </w:tc>
      </w:tr>
      <w:tr w:rsidR="008B3375" w:rsidRPr="001C0CC4" w14:paraId="5FD7E41F" w14:textId="77777777" w:rsidTr="00EC7AF0">
        <w:trPr>
          <w:trHeight w:val="799"/>
        </w:trPr>
        <w:tc>
          <w:tcPr>
            <w:tcW w:w="5000" w:type="pct"/>
            <w:gridSpan w:val="15"/>
          </w:tcPr>
          <w:p w14:paraId="79372AE1" w14:textId="77777777" w:rsidR="008B3375" w:rsidRPr="001C0CC4" w:rsidRDefault="008B3375" w:rsidP="00EC7AF0">
            <w:pPr>
              <w:pStyle w:val="TAN"/>
            </w:pPr>
            <w:r w:rsidRPr="001C0CC4">
              <w:t>NOTE 1:</w:t>
            </w:r>
            <w:r w:rsidRPr="001C0CC4">
              <w:tab/>
              <w:t>The transmitter shall be set a 4 dB below P</w:t>
            </w:r>
            <w:r w:rsidRPr="001C0CC4">
              <w:rPr>
                <w:vertAlign w:val="subscript"/>
              </w:rPr>
              <w:t xml:space="preserve">CMAX_L,f,c </w:t>
            </w:r>
            <w:r w:rsidRPr="001C0CC4">
              <w:t>at the minimum UL configuration specified in Table 7.3.2-3 with P</w:t>
            </w:r>
            <w:r w:rsidRPr="001C0CC4">
              <w:rPr>
                <w:vertAlign w:val="subscript"/>
              </w:rPr>
              <w:t xml:space="preserve">CMAX_L,f,c </w:t>
            </w:r>
            <w:r w:rsidRPr="001C0CC4">
              <w:t>defined in clause 6.2.4</w:t>
            </w:r>
          </w:p>
          <w:p w14:paraId="5474E52F" w14:textId="77777777" w:rsidR="008B3375" w:rsidRPr="001C0CC4" w:rsidRDefault="008B3375" w:rsidP="00EC7AF0">
            <w:pPr>
              <w:pStyle w:val="TAN"/>
            </w:pPr>
            <w:r w:rsidRPr="001C0CC4">
              <w:t>NOTE 2:</w:t>
            </w:r>
            <w:r w:rsidRPr="001C0CC4">
              <w:tab/>
              <w:t>Reference measurement channel is specified in Annexes A.3.2 and A.3.3 with one sided dynamic OCNG Pattern OP.1 FDD/TDD as described in Annex A.5.1.1/A.5.2.1.</w:t>
            </w:r>
          </w:p>
          <w:p w14:paraId="23892833" w14:textId="77777777" w:rsidR="008B3375" w:rsidRPr="001C0CC4" w:rsidRDefault="008B3375" w:rsidP="00EC7AF0">
            <w:pPr>
              <w:pStyle w:val="TAN"/>
            </w:pPr>
            <w:r w:rsidRPr="001C0CC4">
              <w:t>NOTE 3:</w:t>
            </w:r>
            <w:r w:rsidRPr="001C0CC4">
              <w:tab/>
              <w:t>The P</w:t>
            </w:r>
            <w:r w:rsidRPr="001C0CC4">
              <w:rPr>
                <w:vertAlign w:val="subscript"/>
              </w:rPr>
              <w:t>REFSENS</w:t>
            </w:r>
            <w:r w:rsidRPr="001C0CC4">
              <w:t xml:space="preserve"> power level is specified in Table 7.3.2-1 and Table 7.3.2-2 for two and four antenna ports, respectively.</w:t>
            </w:r>
          </w:p>
        </w:tc>
      </w:tr>
    </w:tbl>
    <w:p w14:paraId="384D7ABA" w14:textId="77777777" w:rsidR="008B3375" w:rsidRPr="00007D7D" w:rsidRDefault="008B3375" w:rsidP="00007D7D">
      <w:pPr>
        <w:rPr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729E29C" w14:textId="373BC6C3" w:rsidR="0021007D" w:rsidRDefault="00744830" w:rsidP="00744830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 xml:space="preserve">we </w:t>
      </w:r>
      <w:r w:rsidR="000004EE">
        <w:rPr>
          <w:lang w:eastAsia="zh-CN"/>
        </w:rPr>
        <w:t xml:space="preserve">analyzed the </w:t>
      </w:r>
      <w:r w:rsidR="002A36F6">
        <w:rPr>
          <w:lang w:eastAsia="zh-CN"/>
        </w:rPr>
        <w:t>UE</w:t>
      </w:r>
      <w:r w:rsidR="000004EE">
        <w:rPr>
          <w:lang w:eastAsia="zh-CN"/>
        </w:rPr>
        <w:t xml:space="preserve"> RF impacts </w:t>
      </w:r>
      <w:r w:rsidR="000004EE">
        <w:rPr>
          <w:lang w:val="en-US"/>
        </w:rPr>
        <w:t>when introducing band n</w:t>
      </w:r>
      <w:r w:rsidR="009F16C5">
        <w:rPr>
          <w:lang w:val="en-US"/>
        </w:rPr>
        <w:t>85</w:t>
      </w:r>
      <w:r w:rsidR="000004EE">
        <w:rPr>
          <w:lang w:val="en-US"/>
        </w:rPr>
        <w:t xml:space="preserve">. </w:t>
      </w:r>
    </w:p>
    <w:p w14:paraId="0B44E675" w14:textId="4BBDE44C" w:rsidR="002A36F6" w:rsidRPr="002A36F6" w:rsidRDefault="002A36F6" w:rsidP="00744830">
      <w:pPr>
        <w:spacing w:after="120"/>
        <w:jc w:val="both"/>
        <w:rPr>
          <w:b/>
          <w:bCs/>
          <w:lang w:val="en-US"/>
        </w:rPr>
      </w:pPr>
      <w:r w:rsidRPr="002A36F6">
        <w:rPr>
          <w:b/>
          <w:bCs/>
          <w:lang w:val="en-US"/>
        </w:rPr>
        <w:t xml:space="preserve">Proposal: Agree with the changes </w:t>
      </w:r>
      <w:r w:rsidR="007724DD" w:rsidRPr="002A36F6">
        <w:rPr>
          <w:b/>
          <w:bCs/>
          <w:lang w:val="en-US"/>
        </w:rPr>
        <w:t xml:space="preserve">listed </w:t>
      </w:r>
      <w:r w:rsidRPr="002A36F6">
        <w:rPr>
          <w:b/>
          <w:bCs/>
          <w:lang w:val="en-US"/>
        </w:rPr>
        <w:t>in this contribution.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24E1FF29" w:rsidR="0029446E" w:rsidRPr="00D91D4C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3" w:name="_Ref36645126"/>
      <w:bookmarkStart w:id="4" w:name="_Ref61102517"/>
      <w:r w:rsidRPr="00EF528C">
        <w:rPr>
          <w:lang w:val="en-US"/>
        </w:rPr>
        <w:t>RP-20</w:t>
      </w:r>
      <w:r w:rsidR="00D91D4C">
        <w:rPr>
          <w:lang w:val="en-US"/>
        </w:rPr>
        <w:t>2</w:t>
      </w:r>
      <w:r w:rsidR="004D63EE">
        <w:rPr>
          <w:lang w:val="en-US"/>
        </w:rPr>
        <w:t>830</w:t>
      </w:r>
      <w:r w:rsidRPr="00EF528C">
        <w:rPr>
          <w:lang w:val="en-US"/>
        </w:rPr>
        <w:t>,</w:t>
      </w:r>
      <w:bookmarkEnd w:id="3"/>
      <w:bookmarkEnd w:id="4"/>
      <w:r w:rsidR="00D91D4C" w:rsidRPr="00D91D4C">
        <w:rPr>
          <w:rFonts w:eastAsia="Batang"/>
          <w:b/>
          <w:lang w:eastAsia="zh-CN"/>
        </w:rPr>
        <w:t xml:space="preserve"> </w:t>
      </w:r>
      <w:r w:rsidR="00133F33" w:rsidRPr="00C821C5">
        <w:t xml:space="preserve">New WID on introduction of </w:t>
      </w:r>
      <w:r w:rsidR="004D63EE">
        <w:t xml:space="preserve">NR band </w:t>
      </w:r>
      <w:r w:rsidR="00133F33" w:rsidRPr="00C821C5">
        <w:t>n</w:t>
      </w:r>
      <w:r w:rsidR="004D63EE">
        <w:t>85</w:t>
      </w:r>
      <w:r w:rsidR="00D91D4C" w:rsidRPr="00D91D4C">
        <w:rPr>
          <w:lang w:val="en-US"/>
        </w:rPr>
        <w:t xml:space="preserve">, </w:t>
      </w:r>
      <w:r w:rsidR="004D63EE" w:rsidRPr="004D63EE">
        <w:rPr>
          <w:rFonts w:eastAsia="Batang"/>
          <w:bCs/>
          <w:lang w:val="en-US" w:eastAsia="zh-CN"/>
        </w:rPr>
        <w:t>T-Mobile USA, Ericsson</w:t>
      </w:r>
    </w:p>
    <w:p w14:paraId="4CD10E6D" w14:textId="7CE4DE78" w:rsidR="00503107" w:rsidRPr="00467DC3" w:rsidRDefault="00503107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</w:p>
    <w:sectPr w:rsidR="00503107" w:rsidRPr="00467DC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02C87" w14:textId="77777777" w:rsidR="00220CAE" w:rsidRDefault="00220CAE">
      <w:r>
        <w:separator/>
      </w:r>
    </w:p>
  </w:endnote>
  <w:endnote w:type="continuationSeparator" w:id="0">
    <w:p w14:paraId="1867B7F2" w14:textId="77777777" w:rsidR="00220CAE" w:rsidRDefault="00220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SimSun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54920" w14:textId="77777777" w:rsidR="00220CAE" w:rsidRDefault="00220CAE">
      <w:r>
        <w:separator/>
      </w:r>
    </w:p>
  </w:footnote>
  <w:footnote w:type="continuationSeparator" w:id="0">
    <w:p w14:paraId="3AA04D51" w14:textId="77777777" w:rsidR="00220CAE" w:rsidRDefault="00220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14393"/>
    <w:multiLevelType w:val="hybridMultilevel"/>
    <w:tmpl w:val="7076DD18"/>
    <w:lvl w:ilvl="0" w:tplc="B7E2C9E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687CD6"/>
    <w:multiLevelType w:val="hybridMultilevel"/>
    <w:tmpl w:val="9A2041EC"/>
    <w:lvl w:ilvl="0" w:tplc="E10AED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D284B9B"/>
    <w:multiLevelType w:val="hybridMultilevel"/>
    <w:tmpl w:val="81CCEDB6"/>
    <w:lvl w:ilvl="0" w:tplc="B8D2CB30">
      <w:start w:val="198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3CF74E6"/>
    <w:multiLevelType w:val="hybridMultilevel"/>
    <w:tmpl w:val="191EF9B6"/>
    <w:numStyleLink w:val="1"/>
  </w:abstractNum>
  <w:abstractNum w:abstractNumId="14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4" w15:restartNumberingAfterBreak="0">
    <w:nsid w:val="4F1B7F87"/>
    <w:multiLevelType w:val="hybridMultilevel"/>
    <w:tmpl w:val="0316C872"/>
    <w:lvl w:ilvl="0" w:tplc="398E6B8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13F7DE1"/>
    <w:multiLevelType w:val="hybridMultilevel"/>
    <w:tmpl w:val="8702DD40"/>
    <w:lvl w:ilvl="0" w:tplc="D93C654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B3B7C87"/>
    <w:multiLevelType w:val="hybridMultilevel"/>
    <w:tmpl w:val="C70A77DA"/>
    <w:lvl w:ilvl="0" w:tplc="1F72B62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3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8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7"/>
  </w:num>
  <w:num w:numId="2">
    <w:abstractNumId w:val="16"/>
  </w:num>
  <w:num w:numId="3">
    <w:abstractNumId w:val="36"/>
  </w:num>
  <w:num w:numId="4">
    <w:abstractNumId w:val="5"/>
  </w:num>
  <w:num w:numId="5">
    <w:abstractNumId w:val="25"/>
  </w:num>
  <w:num w:numId="6">
    <w:abstractNumId w:val="20"/>
  </w:num>
  <w:num w:numId="7">
    <w:abstractNumId w:val="18"/>
  </w:num>
  <w:num w:numId="8">
    <w:abstractNumId w:val="26"/>
  </w:num>
  <w:num w:numId="9">
    <w:abstractNumId w:val="39"/>
  </w:num>
  <w:num w:numId="10">
    <w:abstractNumId w:val="33"/>
  </w:num>
  <w:num w:numId="11">
    <w:abstractNumId w:val="32"/>
  </w:num>
  <w:num w:numId="12">
    <w:abstractNumId w:val="19"/>
  </w:num>
  <w:num w:numId="13">
    <w:abstractNumId w:val="34"/>
  </w:num>
  <w:num w:numId="14">
    <w:abstractNumId w:val="37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38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7"/>
  </w:num>
  <w:num w:numId="20">
    <w:abstractNumId w:val="6"/>
  </w:num>
  <w:num w:numId="21">
    <w:abstractNumId w:val="23"/>
  </w:num>
  <w:num w:numId="22">
    <w:abstractNumId w:val="18"/>
  </w:num>
  <w:num w:numId="23">
    <w:abstractNumId w:val="7"/>
  </w:num>
  <w:num w:numId="24">
    <w:abstractNumId w:val="11"/>
  </w:num>
  <w:num w:numId="25">
    <w:abstractNumId w:val="12"/>
  </w:num>
  <w:num w:numId="26">
    <w:abstractNumId w:val="29"/>
  </w:num>
  <w:num w:numId="27">
    <w:abstractNumId w:val="9"/>
  </w:num>
  <w:num w:numId="28">
    <w:abstractNumId w:val="14"/>
  </w:num>
  <w:num w:numId="29">
    <w:abstractNumId w:val="21"/>
  </w:num>
  <w:num w:numId="30">
    <w:abstractNumId w:val="3"/>
  </w:num>
  <w:num w:numId="31">
    <w:abstractNumId w:val="22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5"/>
  </w:num>
  <w:num w:numId="34">
    <w:abstractNumId w:val="30"/>
  </w:num>
  <w:num w:numId="35">
    <w:abstractNumId w:val="24"/>
  </w:num>
  <w:num w:numId="36">
    <w:abstractNumId w:val="4"/>
  </w:num>
  <w:num w:numId="37">
    <w:abstractNumId w:val="8"/>
  </w:num>
  <w:num w:numId="38">
    <w:abstractNumId w:val="10"/>
  </w:num>
  <w:num w:numId="39">
    <w:abstractNumId w:val="2"/>
  </w:num>
  <w:num w:numId="40">
    <w:abstractNumId w:val="13"/>
  </w:num>
  <w:num w:numId="41">
    <w:abstractNumId w:val="28"/>
  </w:num>
  <w:num w:numId="42">
    <w:abstractNumId w:val="31"/>
  </w:num>
  <w:num w:numId="43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07D7D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9EF"/>
    <w:rsid w:val="00035F85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506D1"/>
    <w:rsid w:val="000512D7"/>
    <w:rsid w:val="0005322D"/>
    <w:rsid w:val="000546E4"/>
    <w:rsid w:val="000569F1"/>
    <w:rsid w:val="00057082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0D67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5250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DD5"/>
    <w:rsid w:val="0021007D"/>
    <w:rsid w:val="00210524"/>
    <w:rsid w:val="0021088D"/>
    <w:rsid w:val="00210962"/>
    <w:rsid w:val="00211828"/>
    <w:rsid w:val="0021189D"/>
    <w:rsid w:val="00211CF7"/>
    <w:rsid w:val="002153EF"/>
    <w:rsid w:val="00216871"/>
    <w:rsid w:val="00217C06"/>
    <w:rsid w:val="00217C45"/>
    <w:rsid w:val="00220CAE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9DB"/>
    <w:rsid w:val="00231A0C"/>
    <w:rsid w:val="00232E7A"/>
    <w:rsid w:val="0023324B"/>
    <w:rsid w:val="00234074"/>
    <w:rsid w:val="00234A22"/>
    <w:rsid w:val="00234CC2"/>
    <w:rsid w:val="002362AE"/>
    <w:rsid w:val="0023674C"/>
    <w:rsid w:val="00237340"/>
    <w:rsid w:val="002374EE"/>
    <w:rsid w:val="00237BC4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451"/>
    <w:rsid w:val="00260152"/>
    <w:rsid w:val="00260E64"/>
    <w:rsid w:val="0026205F"/>
    <w:rsid w:val="0026291C"/>
    <w:rsid w:val="00263423"/>
    <w:rsid w:val="00263F59"/>
    <w:rsid w:val="00265907"/>
    <w:rsid w:val="002659B6"/>
    <w:rsid w:val="00265C6F"/>
    <w:rsid w:val="0026670A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3E21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6F6"/>
    <w:rsid w:val="002A4267"/>
    <w:rsid w:val="002A4B00"/>
    <w:rsid w:val="002A5BB2"/>
    <w:rsid w:val="002A66B4"/>
    <w:rsid w:val="002A6835"/>
    <w:rsid w:val="002A7838"/>
    <w:rsid w:val="002A7A2C"/>
    <w:rsid w:val="002B04E9"/>
    <w:rsid w:val="002B1356"/>
    <w:rsid w:val="002B3048"/>
    <w:rsid w:val="002B317C"/>
    <w:rsid w:val="002B33D7"/>
    <w:rsid w:val="002B3890"/>
    <w:rsid w:val="002B3B80"/>
    <w:rsid w:val="002B4353"/>
    <w:rsid w:val="002B4355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74D"/>
    <w:rsid w:val="003117A4"/>
    <w:rsid w:val="00311CB5"/>
    <w:rsid w:val="00312EFD"/>
    <w:rsid w:val="00314711"/>
    <w:rsid w:val="00314E7B"/>
    <w:rsid w:val="00314EDE"/>
    <w:rsid w:val="00315380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35AE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2866"/>
    <w:rsid w:val="003A44FC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D7D"/>
    <w:rsid w:val="00433363"/>
    <w:rsid w:val="00433AD2"/>
    <w:rsid w:val="00433EA5"/>
    <w:rsid w:val="00433FBA"/>
    <w:rsid w:val="004357CB"/>
    <w:rsid w:val="00436872"/>
    <w:rsid w:val="00437302"/>
    <w:rsid w:val="00437566"/>
    <w:rsid w:val="0044045A"/>
    <w:rsid w:val="00440557"/>
    <w:rsid w:val="00440694"/>
    <w:rsid w:val="00440892"/>
    <w:rsid w:val="004418D0"/>
    <w:rsid w:val="0044191B"/>
    <w:rsid w:val="00442700"/>
    <w:rsid w:val="00442746"/>
    <w:rsid w:val="00442848"/>
    <w:rsid w:val="004438E3"/>
    <w:rsid w:val="00444215"/>
    <w:rsid w:val="004444F8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5F4"/>
    <w:rsid w:val="00451F09"/>
    <w:rsid w:val="004524D6"/>
    <w:rsid w:val="004529B5"/>
    <w:rsid w:val="00452D79"/>
    <w:rsid w:val="004531B2"/>
    <w:rsid w:val="004538CE"/>
    <w:rsid w:val="00453B54"/>
    <w:rsid w:val="004548F1"/>
    <w:rsid w:val="00455375"/>
    <w:rsid w:val="00456249"/>
    <w:rsid w:val="004563DB"/>
    <w:rsid w:val="0045796D"/>
    <w:rsid w:val="00457BCE"/>
    <w:rsid w:val="00460EA9"/>
    <w:rsid w:val="0046108C"/>
    <w:rsid w:val="0046171A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4619"/>
    <w:rsid w:val="00475230"/>
    <w:rsid w:val="004764F3"/>
    <w:rsid w:val="00476EB4"/>
    <w:rsid w:val="00480223"/>
    <w:rsid w:val="00480B55"/>
    <w:rsid w:val="00480BFD"/>
    <w:rsid w:val="00481EF2"/>
    <w:rsid w:val="00482370"/>
    <w:rsid w:val="00483EC7"/>
    <w:rsid w:val="00485D62"/>
    <w:rsid w:val="004861E0"/>
    <w:rsid w:val="00486D65"/>
    <w:rsid w:val="004902C8"/>
    <w:rsid w:val="004907B9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3EE"/>
    <w:rsid w:val="004D6B56"/>
    <w:rsid w:val="004D70DE"/>
    <w:rsid w:val="004D781B"/>
    <w:rsid w:val="004E0532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E7D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180A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6F1"/>
    <w:rsid w:val="005B65FA"/>
    <w:rsid w:val="005B67F4"/>
    <w:rsid w:val="005B6F9E"/>
    <w:rsid w:val="005B781B"/>
    <w:rsid w:val="005B78E1"/>
    <w:rsid w:val="005B7F96"/>
    <w:rsid w:val="005C01CC"/>
    <w:rsid w:val="005C0FC0"/>
    <w:rsid w:val="005C1BD1"/>
    <w:rsid w:val="005C22EE"/>
    <w:rsid w:val="005C2636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6CE"/>
    <w:rsid w:val="005D78FC"/>
    <w:rsid w:val="005E034B"/>
    <w:rsid w:val="005E0F50"/>
    <w:rsid w:val="005E13F6"/>
    <w:rsid w:val="005E2157"/>
    <w:rsid w:val="005E24CC"/>
    <w:rsid w:val="005E27EC"/>
    <w:rsid w:val="005E3FC0"/>
    <w:rsid w:val="005E438A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BD1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F0A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494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A8F"/>
    <w:rsid w:val="00740BB5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58E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4DD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E03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A0C"/>
    <w:rsid w:val="007A216E"/>
    <w:rsid w:val="007A2A0B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0F5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7D54"/>
    <w:rsid w:val="0087030C"/>
    <w:rsid w:val="00870D91"/>
    <w:rsid w:val="008720D1"/>
    <w:rsid w:val="00873E46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3E1A"/>
    <w:rsid w:val="008A4121"/>
    <w:rsid w:val="008A55EE"/>
    <w:rsid w:val="008A5A83"/>
    <w:rsid w:val="008A5E80"/>
    <w:rsid w:val="008A64F0"/>
    <w:rsid w:val="008A6A38"/>
    <w:rsid w:val="008A729E"/>
    <w:rsid w:val="008A7BA6"/>
    <w:rsid w:val="008B0FAA"/>
    <w:rsid w:val="008B23DD"/>
    <w:rsid w:val="008B2BED"/>
    <w:rsid w:val="008B2FC7"/>
    <w:rsid w:val="008B3375"/>
    <w:rsid w:val="008B4C90"/>
    <w:rsid w:val="008B5048"/>
    <w:rsid w:val="008B6AC0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AA6"/>
    <w:rsid w:val="00924B4F"/>
    <w:rsid w:val="00925188"/>
    <w:rsid w:val="00925A36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1767"/>
    <w:rsid w:val="009619A3"/>
    <w:rsid w:val="00961D5D"/>
    <w:rsid w:val="0096243F"/>
    <w:rsid w:val="00962623"/>
    <w:rsid w:val="00962FA7"/>
    <w:rsid w:val="0096311F"/>
    <w:rsid w:val="009631C3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5AFF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5D3B"/>
    <w:rsid w:val="009D6525"/>
    <w:rsid w:val="009D73B9"/>
    <w:rsid w:val="009D7A5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2BF"/>
    <w:rsid w:val="009E577E"/>
    <w:rsid w:val="009E6864"/>
    <w:rsid w:val="009E705E"/>
    <w:rsid w:val="009E7E29"/>
    <w:rsid w:val="009F03EF"/>
    <w:rsid w:val="009F0D22"/>
    <w:rsid w:val="009F16C5"/>
    <w:rsid w:val="009F1ECE"/>
    <w:rsid w:val="009F27E3"/>
    <w:rsid w:val="009F36A9"/>
    <w:rsid w:val="009F3D65"/>
    <w:rsid w:val="009F4953"/>
    <w:rsid w:val="009F5B70"/>
    <w:rsid w:val="009F5F2C"/>
    <w:rsid w:val="009F7379"/>
    <w:rsid w:val="009F7B53"/>
    <w:rsid w:val="00A0034A"/>
    <w:rsid w:val="00A00C09"/>
    <w:rsid w:val="00A01A82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BF0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7808"/>
    <w:rsid w:val="00A27C5A"/>
    <w:rsid w:val="00A30704"/>
    <w:rsid w:val="00A30949"/>
    <w:rsid w:val="00A30E66"/>
    <w:rsid w:val="00A312D1"/>
    <w:rsid w:val="00A32D50"/>
    <w:rsid w:val="00A33806"/>
    <w:rsid w:val="00A344C1"/>
    <w:rsid w:val="00A35C0F"/>
    <w:rsid w:val="00A36491"/>
    <w:rsid w:val="00A3734B"/>
    <w:rsid w:val="00A379C0"/>
    <w:rsid w:val="00A37BF6"/>
    <w:rsid w:val="00A41770"/>
    <w:rsid w:val="00A41BA4"/>
    <w:rsid w:val="00A41E9D"/>
    <w:rsid w:val="00A42207"/>
    <w:rsid w:val="00A428BB"/>
    <w:rsid w:val="00A42B54"/>
    <w:rsid w:val="00A42CF0"/>
    <w:rsid w:val="00A446DD"/>
    <w:rsid w:val="00A46277"/>
    <w:rsid w:val="00A47630"/>
    <w:rsid w:val="00A479F0"/>
    <w:rsid w:val="00A47A22"/>
    <w:rsid w:val="00A511A1"/>
    <w:rsid w:val="00A51BE9"/>
    <w:rsid w:val="00A51F9C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4DAF"/>
    <w:rsid w:val="00A65349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83D"/>
    <w:rsid w:val="00A848C8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84E"/>
    <w:rsid w:val="00A96EB4"/>
    <w:rsid w:val="00A977C8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E16"/>
    <w:rsid w:val="00AE5068"/>
    <w:rsid w:val="00AE53F9"/>
    <w:rsid w:val="00AE54CF"/>
    <w:rsid w:val="00AE5C0B"/>
    <w:rsid w:val="00AE75DF"/>
    <w:rsid w:val="00AF0F67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4DAB"/>
    <w:rsid w:val="00B25241"/>
    <w:rsid w:val="00B252EA"/>
    <w:rsid w:val="00B2601C"/>
    <w:rsid w:val="00B267BF"/>
    <w:rsid w:val="00B26B56"/>
    <w:rsid w:val="00B270E5"/>
    <w:rsid w:val="00B279CA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500CB"/>
    <w:rsid w:val="00B503CA"/>
    <w:rsid w:val="00B50F1B"/>
    <w:rsid w:val="00B51C31"/>
    <w:rsid w:val="00B5281E"/>
    <w:rsid w:val="00B536F4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8A8"/>
    <w:rsid w:val="00B916C6"/>
    <w:rsid w:val="00B9230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4367"/>
    <w:rsid w:val="00BA5423"/>
    <w:rsid w:val="00BA5A91"/>
    <w:rsid w:val="00BA6C03"/>
    <w:rsid w:val="00BA74B7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1E4"/>
    <w:rsid w:val="00C423FB"/>
    <w:rsid w:val="00C4276D"/>
    <w:rsid w:val="00C43040"/>
    <w:rsid w:val="00C431BE"/>
    <w:rsid w:val="00C43310"/>
    <w:rsid w:val="00C4418C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48"/>
    <w:rsid w:val="00C74402"/>
    <w:rsid w:val="00C74B70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4F7"/>
    <w:rsid w:val="00C8389D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A01B7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0AEF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AB3"/>
    <w:rsid w:val="00CD751E"/>
    <w:rsid w:val="00CD7C3C"/>
    <w:rsid w:val="00CD7D03"/>
    <w:rsid w:val="00CE04A3"/>
    <w:rsid w:val="00CE0A27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F0F"/>
    <w:rsid w:val="00D14511"/>
    <w:rsid w:val="00D154F1"/>
    <w:rsid w:val="00D15E7C"/>
    <w:rsid w:val="00D16EC3"/>
    <w:rsid w:val="00D17F3B"/>
    <w:rsid w:val="00D20E36"/>
    <w:rsid w:val="00D2105B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EC9"/>
    <w:rsid w:val="00D671F3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2E88"/>
    <w:rsid w:val="00D834CD"/>
    <w:rsid w:val="00D83EAA"/>
    <w:rsid w:val="00D85B81"/>
    <w:rsid w:val="00D8779B"/>
    <w:rsid w:val="00D87AEB"/>
    <w:rsid w:val="00D87CC2"/>
    <w:rsid w:val="00D90B42"/>
    <w:rsid w:val="00D90EAE"/>
    <w:rsid w:val="00D91D4C"/>
    <w:rsid w:val="00D923BF"/>
    <w:rsid w:val="00D92470"/>
    <w:rsid w:val="00D94C30"/>
    <w:rsid w:val="00D96641"/>
    <w:rsid w:val="00D975B0"/>
    <w:rsid w:val="00DA16CC"/>
    <w:rsid w:val="00DA2194"/>
    <w:rsid w:val="00DA220F"/>
    <w:rsid w:val="00DA224E"/>
    <w:rsid w:val="00DA3312"/>
    <w:rsid w:val="00DA3330"/>
    <w:rsid w:val="00DA4E29"/>
    <w:rsid w:val="00DA5337"/>
    <w:rsid w:val="00DA5E7A"/>
    <w:rsid w:val="00DA6E6A"/>
    <w:rsid w:val="00DB0F51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7A5"/>
    <w:rsid w:val="00DC0E1D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E12"/>
    <w:rsid w:val="00DD2050"/>
    <w:rsid w:val="00DD206C"/>
    <w:rsid w:val="00DD25DB"/>
    <w:rsid w:val="00DD2744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823"/>
    <w:rsid w:val="00DF5B7F"/>
    <w:rsid w:val="00DF5FF7"/>
    <w:rsid w:val="00E01540"/>
    <w:rsid w:val="00E0188B"/>
    <w:rsid w:val="00E01D1D"/>
    <w:rsid w:val="00E03E0D"/>
    <w:rsid w:val="00E042A7"/>
    <w:rsid w:val="00E05B61"/>
    <w:rsid w:val="00E06611"/>
    <w:rsid w:val="00E1034E"/>
    <w:rsid w:val="00E108B9"/>
    <w:rsid w:val="00E10B56"/>
    <w:rsid w:val="00E10C24"/>
    <w:rsid w:val="00E10CA5"/>
    <w:rsid w:val="00E10D1E"/>
    <w:rsid w:val="00E12CF3"/>
    <w:rsid w:val="00E14743"/>
    <w:rsid w:val="00E177E2"/>
    <w:rsid w:val="00E17EC2"/>
    <w:rsid w:val="00E20BD6"/>
    <w:rsid w:val="00E21ADA"/>
    <w:rsid w:val="00E21CA0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04A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5053"/>
    <w:rsid w:val="00E8607D"/>
    <w:rsid w:val="00E87508"/>
    <w:rsid w:val="00E9045B"/>
    <w:rsid w:val="00E9154F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073"/>
    <w:rsid w:val="00EB21A3"/>
    <w:rsid w:val="00EB2AC9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3403"/>
    <w:rsid w:val="00EC3469"/>
    <w:rsid w:val="00EC3BA4"/>
    <w:rsid w:val="00EC3C46"/>
    <w:rsid w:val="00EC3E8F"/>
    <w:rsid w:val="00EC4748"/>
    <w:rsid w:val="00EC6689"/>
    <w:rsid w:val="00EC6D8E"/>
    <w:rsid w:val="00EC7539"/>
    <w:rsid w:val="00ED067F"/>
    <w:rsid w:val="00ED2BE5"/>
    <w:rsid w:val="00ED309F"/>
    <w:rsid w:val="00ED38E0"/>
    <w:rsid w:val="00ED4709"/>
    <w:rsid w:val="00ED5424"/>
    <w:rsid w:val="00ED57E7"/>
    <w:rsid w:val="00ED6938"/>
    <w:rsid w:val="00ED7BBB"/>
    <w:rsid w:val="00EE01D1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C2A"/>
    <w:rsid w:val="00F37DA9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D97"/>
    <w:rsid w:val="00F6080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72CF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4B74"/>
    <w:rsid w:val="00FD6637"/>
    <w:rsid w:val="00FD71F3"/>
    <w:rsid w:val="00FE03C1"/>
    <w:rsid w:val="00FE07DB"/>
    <w:rsid w:val="00FE0E16"/>
    <w:rsid w:val="00FE2457"/>
    <w:rsid w:val="00FE3870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0DE"/>
    <w:pPr>
      <w:spacing w:after="160" w:line="259" w:lineRule="auto"/>
    </w:pPr>
    <w:rPr>
      <w:rFonts w:ascii="Arial" w:eastAsia="Calibr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D70D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D70DE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47678-C7C5-4B15-8F46-0E4E0F801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2074</TotalTime>
  <Pages>6</Pages>
  <Words>1411</Words>
  <Characters>7480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8874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124</cp:revision>
  <cp:lastPrinted>2001-04-23T09:30:00Z</cp:lastPrinted>
  <dcterms:created xsi:type="dcterms:W3CDTF">2020-07-22T11:41:00Z</dcterms:created>
  <dcterms:modified xsi:type="dcterms:W3CDTF">2021-01-15T16:42:00Z</dcterms:modified>
</cp:coreProperties>
</file>